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19D4A" w14:textId="77777777" w:rsidR="006543E5" w:rsidRDefault="006543E5" w:rsidP="006543E5">
      <w:pPr>
        <w:pStyle w:val="Nadpis1"/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3A4BCCCF" w14:textId="77777777" w:rsidR="006543E5" w:rsidRPr="006543E5" w:rsidRDefault="006543E5" w:rsidP="006543E5">
      <w:pPr>
        <w:pStyle w:val="Nadpis1"/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Žádost o </w:t>
      </w:r>
      <w:r w:rsidRPr="006543E5">
        <w:rPr>
          <w:rFonts w:ascii="Arial" w:hAnsi="Arial" w:cs="Arial"/>
          <w:iCs/>
          <w:sz w:val="22"/>
          <w:szCs w:val="22"/>
        </w:rPr>
        <w:t xml:space="preserve">povolení k vjezdu / zábor pěší </w:t>
      </w:r>
      <w:proofErr w:type="gramStart"/>
      <w:r w:rsidRPr="006543E5">
        <w:rPr>
          <w:rFonts w:ascii="Arial" w:hAnsi="Arial" w:cs="Arial"/>
          <w:iCs/>
          <w:sz w:val="22"/>
          <w:szCs w:val="22"/>
        </w:rPr>
        <w:t>komunikace  / zeleně</w:t>
      </w:r>
      <w:proofErr w:type="gramEnd"/>
      <w:r w:rsidRPr="006543E5">
        <w:rPr>
          <w:rFonts w:ascii="Arial" w:hAnsi="Arial" w:cs="Arial"/>
          <w:iCs/>
          <w:sz w:val="22"/>
          <w:szCs w:val="22"/>
        </w:rPr>
        <w:t xml:space="preserve"> na pozemcích ve správě OŽP (neslouží ke stavebnímu řízení)</w:t>
      </w:r>
    </w:p>
    <w:p w14:paraId="08FD0190" w14:textId="77777777" w:rsidR="006543E5" w:rsidRPr="006543E5" w:rsidRDefault="006543E5" w:rsidP="006543E5">
      <w:pPr>
        <w:rPr>
          <w:rFonts w:ascii="Arial" w:hAnsi="Arial" w:cs="Arial"/>
          <w:sz w:val="22"/>
          <w:szCs w:val="22"/>
          <w:u w:val="single"/>
        </w:rPr>
      </w:pPr>
    </w:p>
    <w:p w14:paraId="6D31950D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Žadatel:</w:t>
      </w:r>
    </w:p>
    <w:p w14:paraId="22300637" w14:textId="5C816CA4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Název firmy a jméno jednající </w:t>
      </w:r>
      <w:proofErr w:type="gramStart"/>
      <w:r w:rsidRPr="006543E5">
        <w:rPr>
          <w:rFonts w:ascii="Arial" w:hAnsi="Arial" w:cs="Arial"/>
          <w:sz w:val="22"/>
          <w:szCs w:val="22"/>
        </w:rPr>
        <w:t>osoby:..................................................................................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proofErr w:type="gramEnd"/>
    </w:p>
    <w:p w14:paraId="276B3470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56C778F7" w14:textId="6C31C9A2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543E5">
        <w:rPr>
          <w:rFonts w:ascii="Arial" w:hAnsi="Arial" w:cs="Arial"/>
          <w:sz w:val="22"/>
          <w:szCs w:val="22"/>
        </w:rPr>
        <w:t>Adresa: 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proofErr w:type="gramEnd"/>
    </w:p>
    <w:p w14:paraId="3D787220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50BEF9A9" w14:textId="2B016DDF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Telefon na </w:t>
      </w:r>
      <w:proofErr w:type="gramStart"/>
      <w:r w:rsidRPr="006543E5">
        <w:rPr>
          <w:rFonts w:ascii="Arial" w:hAnsi="Arial" w:cs="Arial"/>
          <w:sz w:val="22"/>
          <w:szCs w:val="22"/>
        </w:rPr>
        <w:t>jednatele: ...........................................e-mail</w:t>
      </w:r>
      <w:proofErr w:type="gramEnd"/>
      <w:r w:rsidRPr="006543E5">
        <w:rPr>
          <w:rFonts w:ascii="Arial" w:hAnsi="Arial" w:cs="Arial"/>
          <w:sz w:val="22"/>
          <w:szCs w:val="22"/>
        </w:rPr>
        <w:t>: 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654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</w:p>
    <w:p w14:paraId="497C9F89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7CCC0003" w14:textId="77777777" w:rsid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543E5">
        <w:rPr>
          <w:rFonts w:ascii="Arial" w:hAnsi="Arial" w:cs="Arial"/>
          <w:sz w:val="22"/>
          <w:szCs w:val="22"/>
        </w:rPr>
        <w:t xml:space="preserve">Žádáme </w:t>
      </w:r>
      <w:r w:rsidRPr="006543E5">
        <w:rPr>
          <w:rFonts w:ascii="Arial" w:hAnsi="Arial" w:cs="Arial"/>
          <w:iCs/>
          <w:sz w:val="22"/>
          <w:szCs w:val="22"/>
        </w:rPr>
        <w:t>o  * zábor</w:t>
      </w:r>
      <w:proofErr w:type="gramEnd"/>
      <w:r w:rsidRPr="006543E5">
        <w:rPr>
          <w:rFonts w:ascii="Arial" w:hAnsi="Arial" w:cs="Arial"/>
          <w:iCs/>
          <w:sz w:val="22"/>
          <w:szCs w:val="22"/>
        </w:rPr>
        <w:t xml:space="preserve"> zelené plochy    * na předzahrádce  / * o vjezd na pěší komunikaci </w:t>
      </w:r>
    </w:p>
    <w:p w14:paraId="3CC252D4" w14:textId="77777777" w:rsid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  <w:r w:rsidRPr="006543E5">
        <w:rPr>
          <w:rFonts w:ascii="Arial" w:hAnsi="Arial" w:cs="Arial"/>
          <w:iCs/>
          <w:sz w:val="22"/>
          <w:szCs w:val="22"/>
        </w:rPr>
        <w:t xml:space="preserve">u domu, * ve vnitrobloku </w:t>
      </w:r>
    </w:p>
    <w:p w14:paraId="4D012E20" w14:textId="05F05DB2" w:rsidR="006543E5" w:rsidRP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  <w:r w:rsidRPr="006543E5">
        <w:rPr>
          <w:rFonts w:ascii="Arial" w:hAnsi="Arial" w:cs="Arial"/>
          <w:iCs/>
          <w:sz w:val="22"/>
          <w:szCs w:val="22"/>
        </w:rPr>
        <w:t xml:space="preserve">   </w:t>
      </w:r>
    </w:p>
    <w:p w14:paraId="415355EB" w14:textId="690CAC82" w:rsidR="006543E5" w:rsidRP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  <w:r w:rsidRPr="006543E5">
        <w:rPr>
          <w:rFonts w:ascii="Arial" w:hAnsi="Arial" w:cs="Arial"/>
          <w:iCs/>
          <w:sz w:val="22"/>
          <w:szCs w:val="22"/>
        </w:rPr>
        <w:t xml:space="preserve">ulice a číslo </w:t>
      </w:r>
      <w:proofErr w:type="gramStart"/>
      <w:r w:rsidRPr="006543E5">
        <w:rPr>
          <w:rFonts w:ascii="Arial" w:hAnsi="Arial" w:cs="Arial"/>
          <w:iCs/>
          <w:sz w:val="22"/>
          <w:szCs w:val="22"/>
        </w:rPr>
        <w:t>popisné: ..................................................................</w:t>
      </w:r>
      <w:r>
        <w:rPr>
          <w:rFonts w:ascii="Arial" w:hAnsi="Arial" w:cs="Arial"/>
          <w:iCs/>
          <w:sz w:val="22"/>
          <w:szCs w:val="22"/>
        </w:rPr>
        <w:t>........................</w:t>
      </w:r>
      <w:r w:rsidRPr="006543E5">
        <w:rPr>
          <w:rFonts w:ascii="Arial" w:hAnsi="Arial" w:cs="Arial"/>
          <w:iCs/>
          <w:sz w:val="22"/>
          <w:szCs w:val="22"/>
        </w:rPr>
        <w:t xml:space="preserve">    Praha</w:t>
      </w:r>
      <w:proofErr w:type="gramEnd"/>
      <w:r w:rsidRPr="006543E5">
        <w:rPr>
          <w:rFonts w:ascii="Arial" w:hAnsi="Arial" w:cs="Arial"/>
          <w:iCs/>
          <w:sz w:val="22"/>
          <w:szCs w:val="22"/>
        </w:rPr>
        <w:t xml:space="preserve"> 13, </w:t>
      </w:r>
    </w:p>
    <w:p w14:paraId="3513FF79" w14:textId="77777777" w:rsidR="006543E5" w:rsidRP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</w:p>
    <w:p w14:paraId="5B3C9C66" w14:textId="4DC6BE5A" w:rsidR="006543E5" w:rsidRPr="006543E5" w:rsidRDefault="006543E5" w:rsidP="006543E5">
      <w:pPr>
        <w:jc w:val="both"/>
        <w:rPr>
          <w:rFonts w:ascii="Arial" w:hAnsi="Arial" w:cs="Arial"/>
          <w:iCs/>
          <w:sz w:val="22"/>
          <w:szCs w:val="22"/>
        </w:rPr>
      </w:pPr>
      <w:r w:rsidRPr="006543E5">
        <w:rPr>
          <w:rFonts w:ascii="Arial" w:hAnsi="Arial" w:cs="Arial"/>
          <w:iCs/>
          <w:sz w:val="22"/>
          <w:szCs w:val="22"/>
        </w:rPr>
        <w:t xml:space="preserve">v termínu </w:t>
      </w:r>
      <w:proofErr w:type="gramStart"/>
      <w:r w:rsidRPr="006543E5">
        <w:rPr>
          <w:rFonts w:ascii="Arial" w:hAnsi="Arial" w:cs="Arial"/>
          <w:iCs/>
          <w:sz w:val="22"/>
          <w:szCs w:val="22"/>
        </w:rPr>
        <w:t>od .................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6543E5">
        <w:rPr>
          <w:rFonts w:ascii="Arial" w:hAnsi="Arial" w:cs="Arial"/>
          <w:iCs/>
          <w:sz w:val="22"/>
          <w:szCs w:val="22"/>
        </w:rPr>
        <w:t>do</w:t>
      </w:r>
      <w:proofErr w:type="gramEnd"/>
      <w:r w:rsidRPr="006543E5">
        <w:rPr>
          <w:rFonts w:ascii="Arial" w:hAnsi="Arial" w:cs="Arial"/>
          <w:iCs/>
          <w:sz w:val="22"/>
          <w:szCs w:val="22"/>
        </w:rPr>
        <w:t>...................</w:t>
      </w:r>
      <w:r>
        <w:rPr>
          <w:rFonts w:ascii="Arial" w:hAnsi="Arial" w:cs="Arial"/>
          <w:iCs/>
          <w:sz w:val="22"/>
          <w:szCs w:val="22"/>
        </w:rPr>
        <w:t>..</w:t>
      </w:r>
      <w:r w:rsidRPr="006543E5">
        <w:rPr>
          <w:rFonts w:ascii="Arial" w:hAnsi="Arial" w:cs="Arial"/>
          <w:iCs/>
          <w:sz w:val="22"/>
          <w:szCs w:val="22"/>
        </w:rPr>
        <w:t>, v hodinách od ..............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6543E5">
        <w:rPr>
          <w:rFonts w:ascii="Arial" w:hAnsi="Arial" w:cs="Arial"/>
          <w:iCs/>
          <w:sz w:val="22"/>
          <w:szCs w:val="22"/>
        </w:rPr>
        <w:t>do.................</w:t>
      </w:r>
      <w:r>
        <w:rPr>
          <w:rFonts w:ascii="Arial" w:hAnsi="Arial" w:cs="Arial"/>
          <w:iCs/>
          <w:sz w:val="22"/>
          <w:szCs w:val="22"/>
        </w:rPr>
        <w:t>....</w:t>
      </w:r>
      <w:r w:rsidRPr="006543E5">
        <w:rPr>
          <w:rFonts w:ascii="Arial" w:hAnsi="Arial" w:cs="Arial"/>
          <w:iCs/>
          <w:sz w:val="22"/>
          <w:szCs w:val="22"/>
        </w:rPr>
        <w:t>hod,</w:t>
      </w:r>
      <w:r w:rsidRPr="006543E5">
        <w:rPr>
          <w:rFonts w:ascii="Arial" w:hAnsi="Arial" w:cs="Arial"/>
          <w:sz w:val="22"/>
          <w:szCs w:val="22"/>
        </w:rPr>
        <w:t xml:space="preserve"> </w:t>
      </w:r>
    </w:p>
    <w:p w14:paraId="3F48CDEC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67109A8B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iCs/>
          <w:sz w:val="22"/>
          <w:szCs w:val="22"/>
        </w:rPr>
        <w:t xml:space="preserve">* pouze v pracovních </w:t>
      </w:r>
      <w:proofErr w:type="gramStart"/>
      <w:r w:rsidRPr="006543E5">
        <w:rPr>
          <w:rFonts w:ascii="Arial" w:hAnsi="Arial" w:cs="Arial"/>
          <w:iCs/>
          <w:sz w:val="22"/>
          <w:szCs w:val="22"/>
        </w:rPr>
        <w:t>dnech  / * v pracovních</w:t>
      </w:r>
      <w:proofErr w:type="gramEnd"/>
      <w:r w:rsidRPr="006543E5">
        <w:rPr>
          <w:rFonts w:ascii="Arial" w:hAnsi="Arial" w:cs="Arial"/>
          <w:iCs/>
          <w:sz w:val="22"/>
          <w:szCs w:val="22"/>
        </w:rPr>
        <w:t xml:space="preserve"> dnech i o víkendu</w:t>
      </w:r>
      <w:r w:rsidRPr="006543E5">
        <w:rPr>
          <w:rFonts w:ascii="Arial" w:hAnsi="Arial" w:cs="Arial"/>
          <w:sz w:val="22"/>
          <w:szCs w:val="22"/>
        </w:rPr>
        <w:t xml:space="preserve">. </w:t>
      </w:r>
    </w:p>
    <w:p w14:paraId="0305AF1A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Jedná se o akci (př.: </w:t>
      </w:r>
      <w:r w:rsidRPr="006543E5">
        <w:rPr>
          <w:rFonts w:ascii="Arial" w:hAnsi="Arial" w:cs="Arial"/>
          <w:iCs/>
          <w:sz w:val="22"/>
          <w:szCs w:val="22"/>
        </w:rPr>
        <w:t xml:space="preserve">zateplení domu, výměna oken, stěhování, zásobování </w:t>
      </w:r>
      <w:proofErr w:type="gramStart"/>
      <w:r w:rsidRPr="006543E5">
        <w:rPr>
          <w:rFonts w:ascii="Arial" w:hAnsi="Arial" w:cs="Arial"/>
          <w:iCs/>
          <w:sz w:val="22"/>
          <w:szCs w:val="22"/>
        </w:rPr>
        <w:t>prodejny...</w:t>
      </w:r>
      <w:r w:rsidRPr="006543E5">
        <w:rPr>
          <w:rFonts w:ascii="Arial" w:hAnsi="Arial" w:cs="Arial"/>
          <w:sz w:val="22"/>
          <w:szCs w:val="22"/>
        </w:rPr>
        <w:t>.)</w:t>
      </w:r>
      <w:proofErr w:type="gramEnd"/>
      <w:r w:rsidRPr="006543E5">
        <w:rPr>
          <w:rFonts w:ascii="Arial" w:hAnsi="Arial" w:cs="Arial"/>
          <w:sz w:val="22"/>
          <w:szCs w:val="22"/>
        </w:rPr>
        <w:t xml:space="preserve"> </w:t>
      </w:r>
    </w:p>
    <w:p w14:paraId="0C1B1B71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06F86ADD" w14:textId="0AE0B1AB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03285C39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Na pěší komunikace bude vjíždět </w:t>
      </w:r>
      <w:proofErr w:type="gramStart"/>
      <w:r w:rsidRPr="006543E5">
        <w:rPr>
          <w:rFonts w:ascii="Arial" w:hAnsi="Arial" w:cs="Arial"/>
          <w:sz w:val="22"/>
          <w:szCs w:val="22"/>
        </w:rPr>
        <w:t>vozidlo(a) do</w:t>
      </w:r>
      <w:proofErr w:type="gramEnd"/>
      <w:r w:rsidRPr="006543E5">
        <w:rPr>
          <w:rFonts w:ascii="Arial" w:hAnsi="Arial" w:cs="Arial"/>
          <w:sz w:val="22"/>
          <w:szCs w:val="22"/>
        </w:rPr>
        <w:t xml:space="preserve"> 3,5 t (názvy + SPZ)</w:t>
      </w:r>
    </w:p>
    <w:p w14:paraId="3E66A6EA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(př.: </w:t>
      </w:r>
      <w:r w:rsidRPr="006543E5">
        <w:rPr>
          <w:rFonts w:ascii="Arial" w:hAnsi="Arial" w:cs="Arial"/>
          <w:iCs/>
          <w:sz w:val="22"/>
          <w:szCs w:val="22"/>
        </w:rPr>
        <w:t>Ford Tranzit, SPZ 1A3 1111</w:t>
      </w:r>
      <w:r w:rsidRPr="006543E5">
        <w:rPr>
          <w:rFonts w:ascii="Arial" w:hAnsi="Arial" w:cs="Arial"/>
          <w:sz w:val="22"/>
          <w:szCs w:val="22"/>
        </w:rPr>
        <w:t>)</w:t>
      </w:r>
    </w:p>
    <w:p w14:paraId="031E3865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39662A46" w14:textId="5069EE1D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</w:p>
    <w:p w14:paraId="1F708006" w14:textId="77777777" w:rsidR="006543E5" w:rsidRPr="006543E5" w:rsidRDefault="006543E5" w:rsidP="006543E5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9EC2053" w14:textId="4AEE8DCA" w:rsidR="006543E5" w:rsidRPr="006543E5" w:rsidRDefault="006543E5" w:rsidP="006543E5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V Praze dne:................</w:t>
      </w:r>
      <w:r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</w:t>
      </w:r>
      <w:proofErr w:type="gramStart"/>
      <w:r w:rsidRPr="006543E5">
        <w:rPr>
          <w:rFonts w:ascii="Arial" w:hAnsi="Arial" w:cs="Arial"/>
          <w:sz w:val="22"/>
          <w:szCs w:val="22"/>
        </w:rPr>
        <w:t>žadatele(jednatele</w:t>
      </w:r>
      <w:proofErr w:type="gramEnd"/>
      <w:r w:rsidRPr="006543E5">
        <w:rPr>
          <w:rFonts w:ascii="Arial" w:hAnsi="Arial" w:cs="Arial"/>
          <w:sz w:val="22"/>
          <w:szCs w:val="22"/>
        </w:rPr>
        <w:t>): .................................</w:t>
      </w:r>
    </w:p>
    <w:p w14:paraId="32A0E832" w14:textId="77777777" w:rsidR="006543E5" w:rsidRPr="006543E5" w:rsidRDefault="006543E5" w:rsidP="006543E5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1F88A0C" w14:textId="77777777" w:rsidR="006543E5" w:rsidRPr="006543E5" w:rsidRDefault="006543E5" w:rsidP="006543E5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* nehodící se škrtněte</w:t>
      </w:r>
    </w:p>
    <w:p w14:paraId="16D4DDEE" w14:textId="77777777" w:rsidR="006543E5" w:rsidRPr="006543E5" w:rsidRDefault="006543E5" w:rsidP="006543E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543E5">
        <w:rPr>
          <w:rFonts w:ascii="Arial" w:hAnsi="Arial" w:cs="Arial"/>
          <w:b/>
          <w:sz w:val="22"/>
          <w:szCs w:val="22"/>
        </w:rPr>
        <w:t xml:space="preserve">Souhlas OŽP s </w:t>
      </w:r>
      <w:r w:rsidRPr="006543E5">
        <w:rPr>
          <w:rFonts w:ascii="Arial" w:hAnsi="Arial" w:cs="Arial"/>
          <w:b/>
          <w:iCs/>
          <w:sz w:val="22"/>
          <w:szCs w:val="22"/>
        </w:rPr>
        <w:t xml:space="preserve">povolením k vjezdu / zábor pěší </w:t>
      </w:r>
      <w:proofErr w:type="gramStart"/>
      <w:r w:rsidRPr="006543E5">
        <w:rPr>
          <w:rFonts w:ascii="Arial" w:hAnsi="Arial" w:cs="Arial"/>
          <w:b/>
          <w:iCs/>
          <w:sz w:val="22"/>
          <w:szCs w:val="22"/>
        </w:rPr>
        <w:t>komunikace  / zeleně</w:t>
      </w:r>
      <w:proofErr w:type="gramEnd"/>
      <w:r w:rsidRPr="006543E5">
        <w:rPr>
          <w:rFonts w:ascii="Arial" w:hAnsi="Arial" w:cs="Arial"/>
          <w:b/>
          <w:iCs/>
          <w:sz w:val="22"/>
          <w:szCs w:val="22"/>
        </w:rPr>
        <w:t>:</w:t>
      </w:r>
    </w:p>
    <w:p w14:paraId="7F52B8B1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>Odbor životního prostředí nemá proti tomuto námitky za předpokladu, že budou splněny tyto podmínky: Plochy veřejné zeleně ani pěší komunikace nebudou používány ke skladování stavebního materiálu ani odpadů. Po ukončení akce bude prostranství uklizeno a nebude poškozena veřejná zeleň, pěší komunikace ani ostatní zpevněná plocha. Pokud dojde k poškození pěší komunikace nebo veřejné zeleně vlivem vjezdu vozidla nebo z jiných důvodů v </w:t>
      </w:r>
      <w:proofErr w:type="gramStart"/>
      <w:r w:rsidRPr="006543E5">
        <w:rPr>
          <w:rFonts w:ascii="Arial" w:hAnsi="Arial" w:cs="Arial"/>
          <w:sz w:val="22"/>
          <w:szCs w:val="22"/>
        </w:rPr>
        <w:t>souvislostí</w:t>
      </w:r>
      <w:proofErr w:type="gramEnd"/>
      <w:r w:rsidRPr="006543E5">
        <w:rPr>
          <w:rFonts w:ascii="Arial" w:hAnsi="Arial" w:cs="Arial"/>
          <w:sz w:val="22"/>
          <w:szCs w:val="22"/>
        </w:rPr>
        <w:t xml:space="preserve"> s akcí, bude provedena oprava na náklady žadatele. </w:t>
      </w:r>
    </w:p>
    <w:p w14:paraId="23845836" w14:textId="77777777" w:rsidR="006543E5" w:rsidRPr="006543E5" w:rsidRDefault="006543E5" w:rsidP="00654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543E5">
        <w:rPr>
          <w:rFonts w:ascii="Arial" w:hAnsi="Arial" w:cs="Arial"/>
          <w:b/>
          <w:sz w:val="22"/>
          <w:szCs w:val="22"/>
        </w:rPr>
        <w:t>Toto povolení žadatel umístí při vjezdu na plochy zeleně na čelní sklo auta shodné SPZ. Bez toho má MP právo pokutovat za nepovolený vjezd.</w:t>
      </w:r>
    </w:p>
    <w:p w14:paraId="2738D77A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4AAF1E37" w14:textId="77777777" w:rsidR="006543E5" w:rsidRP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Za OŽP (podpis a </w:t>
      </w:r>
      <w:proofErr w:type="gramStart"/>
      <w:r w:rsidRPr="006543E5">
        <w:rPr>
          <w:rFonts w:ascii="Arial" w:hAnsi="Arial" w:cs="Arial"/>
          <w:sz w:val="22"/>
          <w:szCs w:val="22"/>
        </w:rPr>
        <w:t>razítko)  ........................................................V Praze</w:t>
      </w:r>
      <w:proofErr w:type="gramEnd"/>
      <w:r w:rsidRPr="006543E5">
        <w:rPr>
          <w:rFonts w:ascii="Arial" w:hAnsi="Arial" w:cs="Arial"/>
          <w:sz w:val="22"/>
          <w:szCs w:val="22"/>
        </w:rPr>
        <w:t xml:space="preserve"> dne: ...........................</w:t>
      </w:r>
    </w:p>
    <w:p w14:paraId="70E0D9E0" w14:textId="77777777" w:rsidR="006543E5" w:rsidRDefault="006543E5" w:rsidP="006543E5">
      <w:pPr>
        <w:jc w:val="both"/>
        <w:rPr>
          <w:rFonts w:ascii="Arial" w:hAnsi="Arial" w:cs="Arial"/>
          <w:sz w:val="22"/>
          <w:szCs w:val="22"/>
        </w:rPr>
      </w:pPr>
    </w:p>
    <w:p w14:paraId="3B26F4FB" w14:textId="77777777" w:rsidR="006543E5" w:rsidRPr="006543E5" w:rsidRDefault="006543E5" w:rsidP="006543E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543E5">
        <w:rPr>
          <w:rFonts w:ascii="Arial" w:hAnsi="Arial" w:cs="Arial"/>
          <w:sz w:val="22"/>
          <w:szCs w:val="22"/>
        </w:rPr>
        <w:t xml:space="preserve">V příloze mapka se zákresem </w:t>
      </w:r>
      <w:r w:rsidRPr="006543E5">
        <w:rPr>
          <w:rFonts w:ascii="Arial" w:hAnsi="Arial" w:cs="Arial"/>
          <w:i/>
          <w:iCs/>
          <w:sz w:val="22"/>
          <w:szCs w:val="22"/>
        </w:rPr>
        <w:t>záboru / vjezdu</w:t>
      </w:r>
    </w:p>
    <w:p w14:paraId="60910238" w14:textId="77777777" w:rsidR="006543E5" w:rsidRPr="006543E5" w:rsidRDefault="006543E5" w:rsidP="006543E5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51507FD" w14:textId="450EA159" w:rsidR="00085D96" w:rsidRDefault="006543E5" w:rsidP="006543E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543E5">
        <w:rPr>
          <w:rFonts w:ascii="Arial" w:hAnsi="Arial" w:cs="Arial"/>
          <w:b/>
          <w:iCs/>
          <w:sz w:val="22"/>
          <w:szCs w:val="22"/>
        </w:rPr>
        <w:t xml:space="preserve">Tento souhlas nenahrazuje vyjádření vlastníka pozemku, ani pronájem pozemku pro zábor, je potřeba si pronájem vyřídit u vlastníka (MHMP, ÚMČ Praha 13, soukromník). Neslouží k povolení parkování na pěších komunikacích, pouze k nakládce a vykládce </w:t>
      </w:r>
      <w:bookmarkStart w:id="0" w:name="_GoBack"/>
      <w:bookmarkEnd w:id="0"/>
      <w:r w:rsidRPr="006543E5">
        <w:rPr>
          <w:rFonts w:ascii="Arial" w:hAnsi="Arial" w:cs="Arial"/>
          <w:b/>
          <w:iCs/>
          <w:sz w:val="22"/>
          <w:szCs w:val="22"/>
        </w:rPr>
        <w:t>materiálu.</w:t>
      </w:r>
    </w:p>
    <w:p w14:paraId="043D85AD" w14:textId="77777777" w:rsidR="00D00790" w:rsidRPr="00D00790" w:rsidRDefault="00D00790" w:rsidP="00D0079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0790">
        <w:rPr>
          <w:rFonts w:ascii="Arial" w:hAnsi="Arial" w:cs="Arial"/>
          <w:b/>
          <w:iCs/>
          <w:color w:val="FF0000"/>
          <w:sz w:val="22"/>
          <w:szCs w:val="22"/>
        </w:rPr>
        <w:t>Neslouží k povolení parkování na pěších komunikacích, pouze k nakládce a vykládce materiálu!!!</w:t>
      </w:r>
    </w:p>
    <w:p w14:paraId="08B96B6B" w14:textId="77777777" w:rsidR="00085D96" w:rsidRPr="00F802F0" w:rsidRDefault="00085D96" w:rsidP="00085D96">
      <w:pPr>
        <w:rPr>
          <w:rFonts w:ascii="Arial" w:hAnsi="Arial" w:cs="Arial"/>
          <w:sz w:val="22"/>
          <w:szCs w:val="22"/>
        </w:rPr>
      </w:pPr>
    </w:p>
    <w:p w14:paraId="4C5AA05E" w14:textId="256C5C9B" w:rsidR="008F7746" w:rsidRPr="00F802F0" w:rsidRDefault="008F7746" w:rsidP="00085D96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sectPr w:rsidR="008F7746" w:rsidRPr="00F802F0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19AFE81E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6543E5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A1CF1"/>
    <w:rsid w:val="004C6224"/>
    <w:rsid w:val="004D7D3B"/>
    <w:rsid w:val="00550E8E"/>
    <w:rsid w:val="00583CF0"/>
    <w:rsid w:val="005B51B7"/>
    <w:rsid w:val="006151EF"/>
    <w:rsid w:val="00623CBA"/>
    <w:rsid w:val="006273A3"/>
    <w:rsid w:val="006543E5"/>
    <w:rsid w:val="0067429C"/>
    <w:rsid w:val="006B25B8"/>
    <w:rsid w:val="006D0022"/>
    <w:rsid w:val="00750981"/>
    <w:rsid w:val="00787F0D"/>
    <w:rsid w:val="007C7178"/>
    <w:rsid w:val="007D3533"/>
    <w:rsid w:val="007D620D"/>
    <w:rsid w:val="007E77A5"/>
    <w:rsid w:val="008C610D"/>
    <w:rsid w:val="008E21A0"/>
    <w:rsid w:val="008F7746"/>
    <w:rsid w:val="009B3E80"/>
    <w:rsid w:val="00A35F1C"/>
    <w:rsid w:val="00A82197"/>
    <w:rsid w:val="00AA5CA7"/>
    <w:rsid w:val="00AE7A6D"/>
    <w:rsid w:val="00B110DA"/>
    <w:rsid w:val="00BB2ED9"/>
    <w:rsid w:val="00C32A87"/>
    <w:rsid w:val="00C858B5"/>
    <w:rsid w:val="00D00790"/>
    <w:rsid w:val="00D343CC"/>
    <w:rsid w:val="00D772E1"/>
    <w:rsid w:val="00D82FD7"/>
    <w:rsid w:val="00D9138D"/>
    <w:rsid w:val="00E032BA"/>
    <w:rsid w:val="00E96795"/>
    <w:rsid w:val="00EB0DC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Pešatová Anna Ing. (P13)</cp:lastModifiedBy>
  <cp:revision>2</cp:revision>
  <cp:lastPrinted>2022-07-01T06:55:00Z</cp:lastPrinted>
  <dcterms:created xsi:type="dcterms:W3CDTF">2022-07-01T06:56:00Z</dcterms:created>
  <dcterms:modified xsi:type="dcterms:W3CDTF">2022-07-01T06:56:00Z</dcterms:modified>
</cp:coreProperties>
</file>