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0F" w:rsidRPr="00FB7195" w:rsidRDefault="00520D1D" w:rsidP="000465CD">
      <w:pPr>
        <w:pStyle w:val="Nadpis1"/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FB7195">
        <w:rPr>
          <w:rFonts w:ascii="Arial" w:hAnsi="Arial" w:cs="Arial"/>
          <w:sz w:val="32"/>
          <w:szCs w:val="32"/>
        </w:rPr>
        <w:t>Městská část Praha 13</w:t>
      </w:r>
    </w:p>
    <w:p w:rsidR="002F010F" w:rsidRPr="00FB7195" w:rsidRDefault="00090FA2" w:rsidP="000465CD">
      <w:pPr>
        <w:pStyle w:val="Nadpis1"/>
        <w:widowControl/>
        <w:jc w:val="center"/>
        <w:rPr>
          <w:rFonts w:ascii="Arial" w:hAnsi="Arial" w:cs="Arial"/>
          <w:b w:val="0"/>
          <w:sz w:val="28"/>
          <w:szCs w:val="28"/>
        </w:rPr>
      </w:pPr>
      <w:r w:rsidRPr="00FB7195">
        <w:rPr>
          <w:rFonts w:ascii="Arial" w:hAnsi="Arial" w:cs="Arial"/>
          <w:b w:val="0"/>
          <w:sz w:val="28"/>
          <w:szCs w:val="28"/>
        </w:rPr>
        <w:t>Úřad městské části</w:t>
      </w:r>
    </w:p>
    <w:p w:rsidR="00FE7271" w:rsidRPr="00FE7271" w:rsidRDefault="00FE7271" w:rsidP="00FE7271">
      <w:pPr>
        <w:widowControl/>
        <w:jc w:val="center"/>
        <w:rPr>
          <w:rFonts w:ascii="Arial" w:hAnsi="Arial" w:cs="Arial"/>
          <w:sz w:val="24"/>
          <w:szCs w:val="24"/>
        </w:rPr>
      </w:pPr>
      <w:r w:rsidRPr="00FE7271">
        <w:rPr>
          <w:rFonts w:ascii="Arial" w:hAnsi="Arial" w:cs="Arial"/>
          <w:sz w:val="24"/>
          <w:szCs w:val="24"/>
        </w:rPr>
        <w:t>Odbor životního prostředí</w:t>
      </w:r>
    </w:p>
    <w:p w:rsidR="002F010F" w:rsidRPr="00FB7195" w:rsidRDefault="002F010F" w:rsidP="00AA5CA7">
      <w:pPr>
        <w:widowControl/>
        <w:rPr>
          <w:rFonts w:ascii="Arial" w:hAnsi="Arial" w:cs="Arial"/>
        </w:rPr>
      </w:pPr>
    </w:p>
    <w:p w:rsidR="002F010F" w:rsidRPr="00FB7195" w:rsidRDefault="002F010F">
      <w:pPr>
        <w:widowControl/>
        <w:rPr>
          <w:rFonts w:ascii="Arial" w:hAnsi="Arial" w:cs="Arial"/>
        </w:rPr>
      </w:pPr>
    </w:p>
    <w:p w:rsidR="002F010F" w:rsidRPr="00FB7195" w:rsidRDefault="002F010F">
      <w:pPr>
        <w:widowControl/>
        <w:rPr>
          <w:rFonts w:ascii="Arial" w:hAnsi="Arial" w:cs="Arial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7D6354" w:rsidRPr="00A71F8D" w:rsidRDefault="00F6442A" w:rsidP="00A71F8D">
      <w:pPr>
        <w:pStyle w:val="Zkladntext2"/>
        <w:spacing w:line="276" w:lineRule="auto"/>
        <w:jc w:val="center"/>
        <w:rPr>
          <w:rFonts w:ascii="Arial" w:hAnsi="Arial" w:cs="Arial"/>
          <w:b w:val="0"/>
          <w:iCs/>
          <w:sz w:val="22"/>
          <w:szCs w:val="22"/>
        </w:rPr>
      </w:pPr>
      <w:r w:rsidRPr="00A71F8D">
        <w:rPr>
          <w:rFonts w:ascii="Arial" w:hAnsi="Arial" w:cs="Arial"/>
          <w:iCs/>
          <w:sz w:val="22"/>
          <w:szCs w:val="22"/>
        </w:rPr>
        <w:t xml:space="preserve">Žádost o vydání souhlasu k odnětí </w:t>
      </w:r>
      <w:r w:rsidR="000953B1">
        <w:rPr>
          <w:rFonts w:ascii="Arial" w:hAnsi="Arial" w:cs="Arial"/>
          <w:iCs/>
          <w:sz w:val="22"/>
          <w:szCs w:val="22"/>
        </w:rPr>
        <w:t xml:space="preserve">zemědělské </w:t>
      </w:r>
      <w:r w:rsidRPr="00A71F8D">
        <w:rPr>
          <w:rFonts w:ascii="Arial" w:hAnsi="Arial" w:cs="Arial"/>
          <w:iCs/>
          <w:sz w:val="22"/>
          <w:szCs w:val="22"/>
        </w:rPr>
        <w:t>půdy ze zemědělského půdního fondu (</w:t>
      </w:r>
      <w:r w:rsidR="000953B1">
        <w:rPr>
          <w:rFonts w:ascii="Arial" w:hAnsi="Arial" w:cs="Arial"/>
          <w:iCs/>
          <w:sz w:val="22"/>
          <w:szCs w:val="22"/>
        </w:rPr>
        <w:t xml:space="preserve">dále </w:t>
      </w:r>
      <w:proofErr w:type="gramStart"/>
      <w:r w:rsidR="000953B1">
        <w:rPr>
          <w:rFonts w:ascii="Arial" w:hAnsi="Arial" w:cs="Arial"/>
          <w:iCs/>
          <w:sz w:val="22"/>
          <w:szCs w:val="22"/>
        </w:rPr>
        <w:t xml:space="preserve">jen </w:t>
      </w:r>
      <w:bookmarkStart w:id="0" w:name="_GoBack"/>
      <w:bookmarkEnd w:id="0"/>
      <w:r w:rsidRPr="00A71F8D">
        <w:rPr>
          <w:rFonts w:ascii="Arial" w:hAnsi="Arial" w:cs="Arial"/>
          <w:iCs/>
          <w:sz w:val="22"/>
          <w:szCs w:val="22"/>
        </w:rPr>
        <w:t>,,ZPF</w:t>
      </w:r>
      <w:proofErr w:type="gramEnd"/>
      <w:r w:rsidRPr="00A71F8D">
        <w:rPr>
          <w:rFonts w:ascii="Arial" w:hAnsi="Arial" w:cs="Arial"/>
          <w:iCs/>
          <w:sz w:val="22"/>
          <w:szCs w:val="22"/>
        </w:rPr>
        <w:t>‘‘)</w:t>
      </w: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 xml:space="preserve">Jméno a příjmení: </w:t>
      </w:r>
      <w:r w:rsidRPr="00F6442A"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................................................................................................................</w:t>
      </w: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iCs/>
          <w:sz w:val="22"/>
          <w:szCs w:val="22"/>
          <w:u w:val="none"/>
        </w:rPr>
      </w:pP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b w:val="0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Adresa trvalého bydliště: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 xml:space="preserve"> ....................................................................................................</w:t>
      </w:r>
      <w:r w:rsidR="006C148B">
        <w:rPr>
          <w:rFonts w:ascii="Arial" w:hAnsi="Arial" w:cs="Arial"/>
          <w:b w:val="0"/>
          <w:iCs/>
          <w:sz w:val="22"/>
          <w:szCs w:val="22"/>
          <w:u w:val="none"/>
        </w:rPr>
        <w:t>.</w:t>
      </w: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b w:val="0"/>
          <w:iCs/>
          <w:sz w:val="22"/>
          <w:szCs w:val="22"/>
          <w:u w:val="none"/>
        </w:rPr>
      </w:pPr>
      <w:r w:rsidRPr="00F6442A">
        <w:rPr>
          <w:rFonts w:ascii="Arial" w:hAnsi="Arial" w:cs="Arial"/>
          <w:iCs/>
          <w:sz w:val="22"/>
          <w:szCs w:val="22"/>
          <w:u w:val="none"/>
        </w:rPr>
        <w:t>Kontaktní adresa: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 xml:space="preserve"> ..................................................................................................................</w:t>
      </w:r>
    </w:p>
    <w:p w:rsidR="00F6442A" w:rsidRDefault="00F6442A" w:rsidP="007D6354">
      <w:pPr>
        <w:pStyle w:val="Zkladntext2"/>
        <w:spacing w:line="276" w:lineRule="auto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F6442A" w:rsidRPr="00F6442A" w:rsidRDefault="00F6442A" w:rsidP="007D6354">
      <w:pPr>
        <w:pStyle w:val="Zkladntext2"/>
        <w:spacing w:line="276" w:lineRule="auto"/>
        <w:rPr>
          <w:rFonts w:ascii="Arial" w:hAnsi="Arial" w:cs="Arial"/>
          <w:b w:val="0"/>
          <w:iCs/>
          <w:sz w:val="22"/>
          <w:szCs w:val="22"/>
          <w:u w:val="none"/>
        </w:rPr>
      </w:pPr>
      <w:r w:rsidRPr="00F6442A">
        <w:rPr>
          <w:rFonts w:ascii="Arial" w:hAnsi="Arial" w:cs="Arial"/>
          <w:iCs/>
          <w:sz w:val="22"/>
          <w:szCs w:val="22"/>
          <w:u w:val="none"/>
        </w:rPr>
        <w:t>Datová schránka: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 xml:space="preserve"> ....................</w:t>
      </w:r>
      <w:r w:rsidRPr="00F6442A">
        <w:rPr>
          <w:rFonts w:ascii="Arial" w:hAnsi="Arial" w:cs="Arial"/>
          <w:iCs/>
          <w:sz w:val="22"/>
          <w:szCs w:val="22"/>
          <w:u w:val="none"/>
        </w:rPr>
        <w:t>Telefon: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 xml:space="preserve"> ...........................</w:t>
      </w:r>
      <w:proofErr w:type="gramStart"/>
      <w:r w:rsidRPr="00F6442A">
        <w:rPr>
          <w:rFonts w:ascii="Arial" w:hAnsi="Arial" w:cs="Arial"/>
          <w:iCs/>
          <w:sz w:val="22"/>
          <w:szCs w:val="22"/>
          <w:u w:val="none"/>
        </w:rPr>
        <w:t>E-mail</w:t>
      </w:r>
      <w:proofErr w:type="gramEnd"/>
      <w:r w:rsidR="000953B1">
        <w:rPr>
          <w:rFonts w:ascii="Arial" w:hAnsi="Arial" w:cs="Arial"/>
          <w:iCs/>
          <w:sz w:val="22"/>
          <w:szCs w:val="22"/>
          <w:u w:val="none"/>
        </w:rPr>
        <w:t>:</w:t>
      </w:r>
      <w:r w:rsidR="000953B1">
        <w:rPr>
          <w:rFonts w:ascii="Arial" w:hAnsi="Arial" w:cs="Arial"/>
          <w:b w:val="0"/>
          <w:i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</w:t>
      </w:r>
      <w:r w:rsidR="006C148B">
        <w:rPr>
          <w:rFonts w:ascii="Arial" w:hAnsi="Arial" w:cs="Arial"/>
          <w:b w:val="0"/>
          <w:iCs/>
          <w:sz w:val="22"/>
          <w:szCs w:val="22"/>
          <w:u w:val="none"/>
        </w:rPr>
        <w:t>.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 xml:space="preserve"> </w:t>
      </w:r>
    </w:p>
    <w:p w:rsidR="00F6442A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7D6354" w:rsidRPr="007D6354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Datum narození nebo IČO: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 xml:space="preserve"> ...................................................................................................</w:t>
      </w:r>
      <w:r w:rsidR="007D6354">
        <w:rPr>
          <w:rFonts w:ascii="Arial" w:hAnsi="Arial" w:cs="Arial"/>
          <w:iCs/>
          <w:sz w:val="22"/>
          <w:szCs w:val="22"/>
          <w:u w:val="none"/>
        </w:rPr>
        <w:t xml:space="preserve">  </w:t>
      </w:r>
    </w:p>
    <w:p w:rsidR="007D6354" w:rsidRDefault="007D6354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F6442A" w:rsidRPr="00F6442A" w:rsidRDefault="00F6442A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 xml:space="preserve">Zastoupen: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.............................................................................................................................</w:t>
      </w:r>
    </w:p>
    <w:p w:rsidR="00F6442A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F6442A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F6442A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Žád</w:t>
      </w:r>
      <w:r w:rsidR="000953B1">
        <w:rPr>
          <w:rFonts w:ascii="Arial" w:hAnsi="Arial" w:cs="Arial"/>
          <w:iCs/>
          <w:sz w:val="22"/>
          <w:szCs w:val="22"/>
          <w:u w:val="none"/>
        </w:rPr>
        <w:t>ost</w:t>
      </w:r>
      <w:r>
        <w:rPr>
          <w:rFonts w:ascii="Arial" w:hAnsi="Arial" w:cs="Arial"/>
          <w:iCs/>
          <w:sz w:val="22"/>
          <w:szCs w:val="22"/>
          <w:u w:val="none"/>
        </w:rPr>
        <w:t xml:space="preserve"> o souhlas k trvalému/dočasnému odnětí půdy ze ZPF</w:t>
      </w:r>
    </w:p>
    <w:p w:rsidR="006C148B" w:rsidRDefault="006C148B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 xml:space="preserve">za účelem: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................................................................................................................................</w:t>
      </w: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 w:rsidRPr="006C148B">
        <w:rPr>
          <w:rFonts w:ascii="Arial" w:hAnsi="Arial" w:cs="Arial"/>
          <w:iCs/>
          <w:sz w:val="22"/>
          <w:szCs w:val="22"/>
          <w:u w:val="none"/>
        </w:rPr>
        <w:t>v katastrálním území:</w:t>
      </w:r>
      <w:r>
        <w:rPr>
          <w:rFonts w:ascii="Arial" w:hAnsi="Arial" w:cs="Arial"/>
          <w:i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..............................................................................................................</w:t>
      </w: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 w:rsidRPr="006C148B">
        <w:rPr>
          <w:rFonts w:ascii="Arial" w:hAnsi="Arial" w:cs="Arial"/>
          <w:iCs/>
          <w:sz w:val="22"/>
          <w:szCs w:val="22"/>
          <w:u w:val="none"/>
        </w:rPr>
        <w:t>parcelní čísla:</w:t>
      </w:r>
      <w:r>
        <w:rPr>
          <w:rFonts w:ascii="Arial" w:hAnsi="Arial" w:cs="Arial"/>
          <w:i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...........................................................................................................................</w:t>
      </w: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 w:rsidRPr="006C148B">
        <w:rPr>
          <w:rFonts w:ascii="Arial" w:hAnsi="Arial" w:cs="Arial"/>
          <w:iCs/>
          <w:sz w:val="22"/>
          <w:szCs w:val="22"/>
          <w:u w:val="none"/>
        </w:rPr>
        <w:t>druh pozemku:</w:t>
      </w:r>
      <w:r>
        <w:rPr>
          <w:rFonts w:ascii="Arial" w:hAnsi="Arial" w:cs="Arial"/>
          <w:i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.........................................................................................................................</w:t>
      </w: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</w:p>
    <w:p w:rsidR="006C148B" w:rsidRP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 w:rsidRPr="006C148B">
        <w:rPr>
          <w:rFonts w:ascii="Arial" w:hAnsi="Arial" w:cs="Arial"/>
          <w:iCs/>
          <w:sz w:val="22"/>
          <w:szCs w:val="22"/>
          <w:u w:val="none"/>
        </w:rPr>
        <w:t>výměra celého pozemku (m</w:t>
      </w:r>
      <w:r w:rsidRPr="006C148B">
        <w:rPr>
          <w:rFonts w:ascii="Arial" w:hAnsi="Arial" w:cs="Arial"/>
          <w:iCs/>
          <w:sz w:val="22"/>
          <w:szCs w:val="22"/>
          <w:u w:val="none"/>
          <w:vertAlign w:val="superscript"/>
        </w:rPr>
        <w:t>2</w:t>
      </w:r>
      <w:proofErr w:type="gramStart"/>
      <w:r w:rsidRPr="006C148B">
        <w:rPr>
          <w:rFonts w:ascii="Arial" w:hAnsi="Arial" w:cs="Arial"/>
          <w:iCs/>
          <w:sz w:val="22"/>
          <w:szCs w:val="22"/>
          <w:u w:val="none"/>
        </w:rPr>
        <w:t>)</w:t>
      </w:r>
      <w:r>
        <w:rPr>
          <w:rFonts w:ascii="Arial" w:hAnsi="Arial" w:cs="Arial"/>
          <w:iCs/>
          <w:sz w:val="22"/>
          <w:szCs w:val="22"/>
          <w:u w:val="none"/>
        </w:rPr>
        <w:t xml:space="preserve"> :</w:t>
      </w:r>
      <w:proofErr w:type="gramEnd"/>
      <w:r w:rsidR="000953B1">
        <w:rPr>
          <w:rFonts w:ascii="Arial" w:hAnsi="Arial" w:cs="Arial"/>
          <w:i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................................................................................................</w:t>
      </w:r>
    </w:p>
    <w:p w:rsidR="006C148B" w:rsidRDefault="006C148B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6C148B" w:rsidRPr="006C148B" w:rsidRDefault="006C148B" w:rsidP="00A818A4">
      <w:pPr>
        <w:pStyle w:val="Zkladntext2"/>
        <w:jc w:val="both"/>
        <w:rPr>
          <w:rFonts w:ascii="Arial" w:hAnsi="Arial" w:cs="Arial"/>
          <w:b w:val="0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 xml:space="preserve">předpokládána plocha záboru </w:t>
      </w:r>
      <w:r w:rsidRPr="006C148B">
        <w:rPr>
          <w:rFonts w:ascii="Arial" w:hAnsi="Arial" w:cs="Arial"/>
          <w:iCs/>
          <w:sz w:val="22"/>
          <w:szCs w:val="22"/>
          <w:u w:val="none"/>
        </w:rPr>
        <w:t>(m</w:t>
      </w:r>
      <w:r w:rsidRPr="006C148B">
        <w:rPr>
          <w:rFonts w:ascii="Arial" w:hAnsi="Arial" w:cs="Arial"/>
          <w:iCs/>
          <w:sz w:val="22"/>
          <w:szCs w:val="22"/>
          <w:u w:val="none"/>
          <w:vertAlign w:val="superscript"/>
        </w:rPr>
        <w:t>2</w:t>
      </w:r>
      <w:proofErr w:type="gramStart"/>
      <w:r>
        <w:rPr>
          <w:rFonts w:ascii="Arial" w:hAnsi="Arial" w:cs="Arial"/>
          <w:iCs/>
          <w:sz w:val="22"/>
          <w:szCs w:val="22"/>
          <w:u w:val="none"/>
        </w:rPr>
        <w:t>) :</w:t>
      </w:r>
      <w:proofErr w:type="gramEnd"/>
      <w:r w:rsidR="000953B1">
        <w:rPr>
          <w:rFonts w:ascii="Arial" w:hAnsi="Arial" w:cs="Arial"/>
          <w:i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  <w:u w:val="none"/>
        </w:rPr>
        <w:t>.......................................................................................</w:t>
      </w:r>
    </w:p>
    <w:p w:rsidR="00F6442A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F6442A" w:rsidRDefault="00F6442A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</w:p>
    <w:p w:rsidR="00A818A4" w:rsidRDefault="00A818A4" w:rsidP="00A818A4">
      <w:pPr>
        <w:pStyle w:val="Zkladntext2"/>
        <w:jc w:val="both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K žádosti je dále žadatel povinen předložit podle § 9 odst. 6 zákona č. 334/1992 Sb., ve znění pozdějších předpisů (dále jen zákon):</w:t>
      </w:r>
    </w:p>
    <w:p w:rsidR="00A818A4" w:rsidRDefault="00A818A4" w:rsidP="00A818A4">
      <w:pPr>
        <w:pStyle w:val="Zkladntext2"/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údaje katastru nemovitostí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o pozemcích, jichž se navrhované odnětí zemědělské půdy ze zemědělského půdního fondu týká, s vyznačením vlastnických, popřípadě uživatelských vztahů k dotčeným pozemkům, a s vyznačením krajinných prvků, a dále výměry parcel nebo jejich částí a zákres navrhovaného odnětí v kopii katastrální mapy, popřípadě doplněné orientačním zákresem parcel z dřívější pozemkové evidence,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souhlas vlastníka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zemědělské půdy, jejíž odnětí ze zemědělského půdního fondu se navrhuje, nejedná-li se o žadatele, k navrhovanému odnětí nebo nejde-li o záměr, pro který je stanoven účel vyvlastnění zákonem, nebo nejde-li o záměr, pro který lze tuto zemědělskou půdu vyvlastnit,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výpočet odvodů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za odnětí půdy ze zemědělského půdního fondu včetně postupu výpočtu podle přílohy k tomuto zákonu a včetně vstupních údajů použitých pro výpočet a informace, zda byla ve výpočtu odvodů použita ekologická váha vlivu, nejde-li o odnětí, při kterém se </w:t>
      </w:r>
      <w:r>
        <w:rPr>
          <w:rFonts w:ascii="Arial" w:hAnsi="Arial" w:cs="Arial"/>
          <w:b w:val="0"/>
          <w:sz w:val="22"/>
          <w:szCs w:val="22"/>
          <w:u w:val="none"/>
        </w:rPr>
        <w:lastRenderedPageBreak/>
        <w:t>odvody nestanoví,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plán rekultivace</w:t>
      </w:r>
      <w:r>
        <w:rPr>
          <w:rFonts w:ascii="Arial" w:hAnsi="Arial" w:cs="Arial"/>
          <w:b w:val="0"/>
          <w:sz w:val="22"/>
          <w:szCs w:val="22"/>
          <w:u w:val="none"/>
        </w:rPr>
        <w:t>, má-li být půda po ukončení účelu odnětí vrácena do zemědělského půdního fondu nebo rekultivována zalesněním či zřízením vodní plochy, u záměru energetického zařízení pro přeměnu energie slunečního záření na elektřinu se plán rekultivace směřující k navrácení půdy do ZPF předloží vždy,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předběžnou bilanci skrývky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kulturních vrstev půdy a návrh způsobu jejich hospodárného využití,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vyhodnocení a návrh alternativ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podle § 7 odst. 1 a 2 zákona,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výsledky pedologického průzkumu, </w:t>
      </w:r>
      <w:r>
        <w:rPr>
          <w:rFonts w:ascii="Arial" w:hAnsi="Arial" w:cs="Arial"/>
          <w:b w:val="0"/>
          <w:sz w:val="22"/>
          <w:szCs w:val="22"/>
          <w:u w:val="none"/>
        </w:rPr>
        <w:t>splňující náležitosti stanovené prováděcím právním předpisem,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údaje o odvodnění a závlahách,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údaje o protierozních opatřeních</w:t>
      </w:r>
      <w:r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zákres hranic bonitovaných půdně ekologických jednotek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s vyznačením tříd ochrany,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informaci, v jakém následném řízení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podle jiného právního předpisu má být souhlas s odnětím zemědělské půdy ze zemědělského půdního fondu podkladem, a v případě záměru podle odstavce 4 část dokumentace potřebné pro povolení záměru podle jiného právního předpisu</w:t>
      </w:r>
      <w:r>
        <w:rPr>
          <w:rFonts w:ascii="Arial" w:hAnsi="Arial" w:cs="Arial"/>
          <w:b w:val="0"/>
          <w:sz w:val="22"/>
          <w:szCs w:val="22"/>
          <w:u w:val="none"/>
          <w:vertAlign w:val="superscript"/>
        </w:rPr>
        <w:t>6</w:t>
      </w:r>
      <w:r>
        <w:rPr>
          <w:rFonts w:ascii="Arial" w:hAnsi="Arial" w:cs="Arial"/>
          <w:b w:val="0"/>
          <w:sz w:val="22"/>
          <w:szCs w:val="22"/>
          <w:u w:val="none"/>
        </w:rPr>
        <w:t>), ze které je patrný zákres stavebního pozemku a požadované konečné umístění stavby,</w:t>
      </w:r>
    </w:p>
    <w:p w:rsidR="00A818A4" w:rsidRDefault="00A818A4" w:rsidP="00A818A4">
      <w:pPr>
        <w:pStyle w:val="Zkladntext2"/>
        <w:numPr>
          <w:ilvl w:val="0"/>
          <w:numId w:val="1"/>
        </w:numPr>
        <w:tabs>
          <w:tab w:val="num" w:pos="0"/>
        </w:tabs>
        <w:ind w:left="284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plán vhodných opatření pro naplnění veřejného zájmu na zadržení vody v krajině.</w:t>
      </w:r>
    </w:p>
    <w:p w:rsidR="00A818A4" w:rsidRDefault="00A818A4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6C148B" w:rsidRDefault="006C148B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A818A4" w:rsidRDefault="00A818A4" w:rsidP="00A818A4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Datum: ……………………………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  <w:t>Podpis: ……………………………………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520D1D" w:rsidP="00AA5CA7">
      <w:pPr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9446260</wp:posOffset>
                </wp:positionH>
                <wp:positionV relativeFrom="paragraph">
                  <wp:posOffset>285115</wp:posOffset>
                </wp:positionV>
                <wp:extent cx="3019425" cy="146685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3CC" w:rsidRDefault="00D343CC" w:rsidP="00D343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A266D" w:rsidRPr="003D7169" w:rsidRDefault="006A266D" w:rsidP="00D343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010F" w:rsidRDefault="002F010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43.8pt;margin-top:22.45pt;width:237.75pt;height:1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" o:allowincell="f" filled="f">
                <v:textbox inset="5mm,5mm,5mm,5mm">
                  <w:txbxContent>
                    <w:p w:rsidR="00D343CC" w:rsidRDefault="00D343CC" w:rsidP="00D343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A266D" w:rsidRPr="003D7169" w:rsidRDefault="006A266D" w:rsidP="00D343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010F" w:rsidRDefault="002F010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sectPr w:rsidR="002F010F" w:rsidRPr="00AA5CA7" w:rsidSect="000465CD"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3AA" w:rsidRDefault="004A03AA">
      <w:r>
        <w:separator/>
      </w:r>
    </w:p>
  </w:endnote>
  <w:endnote w:type="continuationSeparator" w:id="0">
    <w:p w:rsidR="004A03AA" w:rsidRDefault="004A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0"/>
      <w:gridCol w:w="2121"/>
      <w:gridCol w:w="2403"/>
      <w:gridCol w:w="2075"/>
    </w:tblGrid>
    <w:tr w:rsidR="008C610D" w:rsidTr="006151EF">
      <w:trPr>
        <w:trHeight w:val="221"/>
      </w:trPr>
      <w:tc>
        <w:tcPr>
          <w:tcW w:w="2358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:rsidR="00750981" w:rsidRDefault="00623D90" w:rsidP="008C610D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epodatelna@praha13.cz</w:t>
          </w:r>
        </w:p>
      </w:tc>
    </w:tr>
    <w:tr w:rsidR="008C610D" w:rsidTr="006151EF">
      <w:trPr>
        <w:trHeight w:val="235"/>
      </w:trPr>
      <w:tc>
        <w:tcPr>
          <w:tcW w:w="2358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:rsidTr="006151EF">
      <w:trPr>
        <w:trHeight w:val="280"/>
      </w:trPr>
      <w:tc>
        <w:tcPr>
          <w:tcW w:w="2358" w:type="dxa"/>
        </w:tcPr>
        <w:p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3AA" w:rsidRDefault="004A03AA">
      <w:r>
        <w:separator/>
      </w:r>
    </w:p>
  </w:footnote>
  <w:footnote w:type="continuationSeparator" w:id="0">
    <w:p w:rsidR="004A03AA" w:rsidRDefault="004A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F93"/>
    <w:multiLevelType w:val="hybridMultilevel"/>
    <w:tmpl w:val="6BA87CE2"/>
    <w:lvl w:ilvl="0" w:tplc="7F7063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E3AD4"/>
    <w:multiLevelType w:val="hybridMultilevel"/>
    <w:tmpl w:val="3550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1D"/>
    <w:rsid w:val="00004EA9"/>
    <w:rsid w:val="0003655B"/>
    <w:rsid w:val="000465CD"/>
    <w:rsid w:val="00073E7A"/>
    <w:rsid w:val="00090FA2"/>
    <w:rsid w:val="000953B1"/>
    <w:rsid w:val="000B596C"/>
    <w:rsid w:val="000C3379"/>
    <w:rsid w:val="000F4175"/>
    <w:rsid w:val="001F623E"/>
    <w:rsid w:val="00225C79"/>
    <w:rsid w:val="0026167A"/>
    <w:rsid w:val="00280267"/>
    <w:rsid w:val="002F010F"/>
    <w:rsid w:val="002F748B"/>
    <w:rsid w:val="00342B86"/>
    <w:rsid w:val="00350823"/>
    <w:rsid w:val="003674F0"/>
    <w:rsid w:val="003E3939"/>
    <w:rsid w:val="004A03AA"/>
    <w:rsid w:val="004C6224"/>
    <w:rsid w:val="004D7D3B"/>
    <w:rsid w:val="0050349F"/>
    <w:rsid w:val="00520D1D"/>
    <w:rsid w:val="00550E8E"/>
    <w:rsid w:val="00583CF0"/>
    <w:rsid w:val="006151EF"/>
    <w:rsid w:val="00623CBA"/>
    <w:rsid w:val="00623D90"/>
    <w:rsid w:val="0067429C"/>
    <w:rsid w:val="006A266D"/>
    <w:rsid w:val="006B25B8"/>
    <w:rsid w:val="006C148B"/>
    <w:rsid w:val="00701DBF"/>
    <w:rsid w:val="007422FE"/>
    <w:rsid w:val="00750981"/>
    <w:rsid w:val="00787F0D"/>
    <w:rsid w:val="007C0D0F"/>
    <w:rsid w:val="007C7178"/>
    <w:rsid w:val="007D3533"/>
    <w:rsid w:val="007D620D"/>
    <w:rsid w:val="007D6354"/>
    <w:rsid w:val="007E4884"/>
    <w:rsid w:val="008B308D"/>
    <w:rsid w:val="008C610D"/>
    <w:rsid w:val="008E21A0"/>
    <w:rsid w:val="008F713B"/>
    <w:rsid w:val="0094462D"/>
    <w:rsid w:val="009B3E80"/>
    <w:rsid w:val="009D0978"/>
    <w:rsid w:val="00A35F1C"/>
    <w:rsid w:val="00A62F88"/>
    <w:rsid w:val="00A71F8D"/>
    <w:rsid w:val="00A818A4"/>
    <w:rsid w:val="00AA5CA7"/>
    <w:rsid w:val="00AE7A6D"/>
    <w:rsid w:val="00AF1130"/>
    <w:rsid w:val="00B110DA"/>
    <w:rsid w:val="00B80BC0"/>
    <w:rsid w:val="00BB2ED9"/>
    <w:rsid w:val="00C32A87"/>
    <w:rsid w:val="00CA0C60"/>
    <w:rsid w:val="00D343CC"/>
    <w:rsid w:val="00D9138D"/>
    <w:rsid w:val="00E032BA"/>
    <w:rsid w:val="00E96795"/>
    <w:rsid w:val="00EB0DC5"/>
    <w:rsid w:val="00EF1034"/>
    <w:rsid w:val="00F509CB"/>
    <w:rsid w:val="00F6442A"/>
    <w:rsid w:val="00F97851"/>
    <w:rsid w:val="00FB7195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7184B"/>
  <w15:chartTrackingRefBased/>
  <w15:docId w15:val="{FC610EED-BB01-4322-A583-ABF0289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6354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Zkladntext2">
    <w:name w:val="Body Text 2"/>
    <w:basedOn w:val="Normln"/>
    <w:link w:val="Zkladntext2Char"/>
    <w:semiHidden/>
    <w:unhideWhenUsed/>
    <w:rsid w:val="00A818A4"/>
    <w:pPr>
      <w:autoSpaceDE w:val="0"/>
      <w:autoSpaceDN w:val="0"/>
      <w:adjustRightInd w:val="0"/>
    </w:pPr>
    <w:rPr>
      <w:b/>
      <w:bCs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semiHidden/>
    <w:rsid w:val="00A818A4"/>
    <w:rPr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OZ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25</TotalTime>
  <Pages>1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Bc. Daniela Bočová</dc:creator>
  <cp:keywords/>
  <cp:lastModifiedBy>Kočová Daniela Bc. (P13)</cp:lastModifiedBy>
  <cp:revision>6</cp:revision>
  <cp:lastPrinted>2013-04-15T09:10:00Z</cp:lastPrinted>
  <dcterms:created xsi:type="dcterms:W3CDTF">2024-07-09T11:58:00Z</dcterms:created>
  <dcterms:modified xsi:type="dcterms:W3CDTF">2024-07-09T12:25:00Z</dcterms:modified>
</cp:coreProperties>
</file>