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0"/>
        </w:rPr>
        <w:t xml:space="preserve">Důvodová zpráva k rozborům hospodaření škol (ZŠ a MŠ),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DDM Stodůlky a RO</w:t>
      </w:r>
      <w:r w:rsidR="00212A9E">
        <w:rPr>
          <w:rFonts w:ascii="Times New Roman" w:eastAsia="Times New Roman" w:hAnsi="Times New Roman" w:cs="Times New Roman"/>
          <w:b/>
          <w:sz w:val="30"/>
        </w:rPr>
        <w:t xml:space="preserve"> Kozel za I</w:t>
      </w:r>
      <w:r w:rsidR="00ED67FC">
        <w:rPr>
          <w:rFonts w:ascii="Times New Roman" w:eastAsia="Times New Roman" w:hAnsi="Times New Roman" w:cs="Times New Roman"/>
          <w:b/>
          <w:sz w:val="30"/>
        </w:rPr>
        <w:t>I</w:t>
      </w:r>
      <w:r w:rsidR="00212A9E">
        <w:rPr>
          <w:rFonts w:ascii="Times New Roman" w:eastAsia="Times New Roman" w:hAnsi="Times New Roman" w:cs="Times New Roman"/>
          <w:b/>
          <w:sz w:val="30"/>
        </w:rPr>
        <w:t>. čtvrtletí roku 2025</w:t>
      </w:r>
      <w:r>
        <w:rPr>
          <w:rFonts w:ascii="Times New Roman" w:eastAsia="Times New Roman" w:hAnsi="Times New Roman" w:cs="Times New Roman"/>
          <w:b/>
          <w:sz w:val="30"/>
        </w:rPr>
        <w:t>.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Školy (ZŠ a MŠ), DDM Stodůlky</w:t>
      </w:r>
      <w:r w:rsidR="00212A9E">
        <w:rPr>
          <w:rFonts w:ascii="Times New Roman" w:eastAsia="Times New Roman" w:hAnsi="Times New Roman" w:cs="Times New Roman"/>
          <w:sz w:val="24"/>
        </w:rPr>
        <w:t xml:space="preserve"> a RO Kozel čerpaly k 3</w:t>
      </w:r>
      <w:r w:rsidR="00ED67FC">
        <w:rPr>
          <w:rFonts w:ascii="Times New Roman" w:eastAsia="Times New Roman" w:hAnsi="Times New Roman" w:cs="Times New Roman"/>
          <w:sz w:val="24"/>
        </w:rPr>
        <w:t>0</w:t>
      </w:r>
      <w:r w:rsidR="00212A9E">
        <w:rPr>
          <w:rFonts w:ascii="Times New Roman" w:eastAsia="Times New Roman" w:hAnsi="Times New Roman" w:cs="Times New Roman"/>
          <w:sz w:val="24"/>
        </w:rPr>
        <w:t>.0</w:t>
      </w:r>
      <w:r w:rsidR="00ED67FC">
        <w:rPr>
          <w:rFonts w:ascii="Times New Roman" w:eastAsia="Times New Roman" w:hAnsi="Times New Roman" w:cs="Times New Roman"/>
          <w:sz w:val="24"/>
        </w:rPr>
        <w:t>6</w:t>
      </w:r>
      <w:r w:rsidR="00212A9E">
        <w:rPr>
          <w:rFonts w:ascii="Times New Roman" w:eastAsia="Times New Roman" w:hAnsi="Times New Roman" w:cs="Times New Roman"/>
          <w:sz w:val="24"/>
        </w:rPr>
        <w:t>.2025</w:t>
      </w:r>
      <w:r>
        <w:rPr>
          <w:rFonts w:ascii="Times New Roman" w:eastAsia="Times New Roman" w:hAnsi="Times New Roman" w:cs="Times New Roman"/>
          <w:sz w:val="24"/>
        </w:rPr>
        <w:t xml:space="preserve"> finanční prostředky</w:t>
      </w:r>
    </w:p>
    <w:p w:rsidR="005C2ED1" w:rsidRDefault="005C2ED1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dle schválených plánů. </w:t>
      </w:r>
    </w:p>
    <w:p w:rsidR="00DD270B" w:rsidRPr="00EC3915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:rsidR="00EC3915" w:rsidRDefault="00EC3915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 II. čtvrtletí došlo ke zlepšení </w:t>
      </w:r>
      <w:r w:rsidR="00CC05F6">
        <w:rPr>
          <w:rFonts w:ascii="Times New Roman" w:eastAsia="Times New Roman" w:hAnsi="Times New Roman" w:cs="Times New Roman"/>
          <w:sz w:val="24"/>
        </w:rPr>
        <w:t xml:space="preserve">finanční </w:t>
      </w:r>
      <w:r>
        <w:rPr>
          <w:rFonts w:ascii="Times New Roman" w:eastAsia="Times New Roman" w:hAnsi="Times New Roman" w:cs="Times New Roman"/>
          <w:sz w:val="24"/>
        </w:rPr>
        <w:t>situace</w:t>
      </w:r>
      <w:r w:rsidR="00CC05F6">
        <w:rPr>
          <w:rFonts w:ascii="Times New Roman" w:eastAsia="Times New Roman" w:hAnsi="Times New Roman" w:cs="Times New Roman"/>
          <w:sz w:val="24"/>
        </w:rPr>
        <w:t xml:space="preserve"> u všech sledovaných PO</w:t>
      </w:r>
      <w:r>
        <w:rPr>
          <w:rFonts w:ascii="Times New Roman" w:eastAsia="Times New Roman" w:hAnsi="Times New Roman" w:cs="Times New Roman"/>
          <w:sz w:val="24"/>
        </w:rPr>
        <w:t xml:space="preserve"> a financování provozu odpovídalo schválenému rozpočtu. </w:t>
      </w:r>
    </w:p>
    <w:p w:rsidR="0083170B" w:rsidRDefault="0083170B" w:rsidP="00831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170B" w:rsidRDefault="0083170B" w:rsidP="00831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započtení výsledku hospodaření za hlavní a doplňkovou činnost skončily všechny organizace v zisku.</w:t>
      </w:r>
    </w:p>
    <w:p w:rsidR="0083170B" w:rsidRDefault="00831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A058D0" w:rsidRDefault="00E35AD2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Ceny energií (teplo, el. energie a plyn) se ve srovnání s rokem 2024 ustálily, </w:t>
      </w:r>
      <w:r w:rsidR="00A058D0">
        <w:rPr>
          <w:rFonts w:ascii="Times New Roman" w:eastAsia="Times New Roman" w:hAnsi="Times New Roman" w:cs="Times New Roman"/>
          <w:sz w:val="24"/>
        </w:rPr>
        <w:t>pouze</w:t>
      </w:r>
      <w:r w:rsidR="00DD270B">
        <w:rPr>
          <w:rFonts w:ascii="Times New Roman" w:eastAsia="Times New Roman" w:hAnsi="Times New Roman" w:cs="Times New Roman"/>
          <w:sz w:val="24"/>
        </w:rPr>
        <w:t xml:space="preserve"> cena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vodného, stočného</w:t>
      </w:r>
      <w:r w:rsidR="00A058D0">
        <w:rPr>
          <w:rFonts w:ascii="Times New Roman" w:eastAsia="Times New Roman" w:hAnsi="Times New Roman" w:cs="Times New Roman"/>
          <w:sz w:val="24"/>
        </w:rPr>
        <w:t xml:space="preserve"> postupně stoupá</w:t>
      </w:r>
      <w:r>
        <w:rPr>
          <w:rFonts w:ascii="Times New Roman" w:eastAsia="Times New Roman" w:hAnsi="Times New Roman" w:cs="Times New Roman"/>
          <w:sz w:val="24"/>
        </w:rPr>
        <w:t xml:space="preserve">. Cena za tuto komoditu meziročně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(porovnání 2024-2025) vzrostla o 3 %.  Tento nárůst odpovídá i nárůstu nákladů MŠ </w:t>
      </w:r>
    </w:p>
    <w:p w:rsidR="00F81E37" w:rsidRDefault="00F81E37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DDM Stodůlky. U ZŠ byl</w:t>
      </w:r>
      <w:r w:rsidR="00DD270B">
        <w:rPr>
          <w:rFonts w:ascii="Times New Roman" w:eastAsia="Times New Roman" w:hAnsi="Times New Roman" w:cs="Times New Roman"/>
          <w:sz w:val="24"/>
        </w:rPr>
        <w:t xml:space="preserve"> nárůst nákladů v této položce </w:t>
      </w:r>
      <w:r w:rsidR="00CC05F6">
        <w:rPr>
          <w:rFonts w:ascii="Times New Roman" w:eastAsia="Times New Roman" w:hAnsi="Times New Roman" w:cs="Times New Roman"/>
          <w:sz w:val="24"/>
        </w:rPr>
        <w:t>vyšší</w:t>
      </w:r>
      <w:r w:rsidR="00DD270B">
        <w:rPr>
          <w:rFonts w:ascii="Times New Roman" w:eastAsia="Times New Roman" w:hAnsi="Times New Roman" w:cs="Times New Roman"/>
          <w:sz w:val="24"/>
        </w:rPr>
        <w:t xml:space="preserve"> z důvodů havárie </w:t>
      </w:r>
    </w:p>
    <w:p w:rsidR="00DD270B" w:rsidRDefault="00DD270B" w:rsidP="00DD27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</w:t>
      </w:r>
      <w:r w:rsidR="002E4ABA"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>ZŠ Brdičkova</w:t>
      </w:r>
      <w:r w:rsidR="00CC05F6">
        <w:rPr>
          <w:rFonts w:ascii="Times New Roman" w:eastAsia="Times New Roman" w:hAnsi="Times New Roman" w:cs="Times New Roman"/>
          <w:sz w:val="24"/>
        </w:rPr>
        <w:t>, která byla v I. kvartálu 2025</w:t>
      </w:r>
      <w:r w:rsidR="00F81E37">
        <w:rPr>
          <w:rFonts w:ascii="Times New Roman" w:eastAsia="Times New Roman" w:hAnsi="Times New Roman" w:cs="Times New Roman"/>
          <w:sz w:val="24"/>
        </w:rPr>
        <w:t xml:space="preserve">. </w:t>
      </w:r>
    </w:p>
    <w:p w:rsidR="00DD270B" w:rsidRDefault="00DD270B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AA7D76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Jiná </w:t>
      </w:r>
      <w:r w:rsidR="005C2ED1">
        <w:rPr>
          <w:rFonts w:ascii="Times New Roman" w:eastAsia="Times New Roman" w:hAnsi="Times New Roman" w:cs="Times New Roman"/>
          <w:sz w:val="24"/>
        </w:rPr>
        <w:t>situace</w:t>
      </w:r>
      <w:r>
        <w:rPr>
          <w:rFonts w:ascii="Times New Roman" w:eastAsia="Times New Roman" w:hAnsi="Times New Roman" w:cs="Times New Roman"/>
          <w:sz w:val="24"/>
        </w:rPr>
        <w:t xml:space="preserve"> je</w:t>
      </w:r>
      <w:r w:rsidR="005B1C5E">
        <w:rPr>
          <w:rFonts w:ascii="Times New Roman" w:eastAsia="Times New Roman" w:hAnsi="Times New Roman" w:cs="Times New Roman"/>
          <w:sz w:val="24"/>
        </w:rPr>
        <w:t xml:space="preserve"> u</w:t>
      </w:r>
      <w:r w:rsidR="005C2ED1">
        <w:rPr>
          <w:rFonts w:ascii="Times New Roman" w:eastAsia="Times New Roman" w:hAnsi="Times New Roman" w:cs="Times New Roman"/>
          <w:sz w:val="24"/>
        </w:rPr>
        <w:t xml:space="preserve"> materiál</w:t>
      </w:r>
      <w:r w:rsidR="005B1C5E">
        <w:rPr>
          <w:rFonts w:ascii="Times New Roman" w:eastAsia="Times New Roman" w:hAnsi="Times New Roman" w:cs="Times New Roman"/>
          <w:sz w:val="24"/>
        </w:rPr>
        <w:t>u</w:t>
      </w:r>
      <w:r w:rsidR="00F81E37">
        <w:rPr>
          <w:rFonts w:ascii="Times New Roman" w:eastAsia="Times New Roman" w:hAnsi="Times New Roman" w:cs="Times New Roman"/>
          <w:sz w:val="24"/>
        </w:rPr>
        <w:t>, služeb a majet</w:t>
      </w:r>
      <w:r w:rsidR="005C2ED1">
        <w:rPr>
          <w:rFonts w:ascii="Times New Roman" w:eastAsia="Times New Roman" w:hAnsi="Times New Roman" w:cs="Times New Roman"/>
          <w:sz w:val="24"/>
        </w:rPr>
        <w:t>k</w:t>
      </w:r>
      <w:r w:rsidR="00F81E37">
        <w:rPr>
          <w:rFonts w:ascii="Times New Roman" w:eastAsia="Times New Roman" w:hAnsi="Times New Roman" w:cs="Times New Roman"/>
          <w:sz w:val="24"/>
        </w:rPr>
        <w:t>u</w:t>
      </w:r>
      <w:r w:rsidR="00EC3915">
        <w:rPr>
          <w:rFonts w:ascii="Times New Roman" w:eastAsia="Times New Roman" w:hAnsi="Times New Roman" w:cs="Times New Roman"/>
          <w:sz w:val="24"/>
        </w:rPr>
        <w:t>, inflace v jednotlivých položkách je velmi rozdílná</w:t>
      </w:r>
      <w:r w:rsidR="002E4ABA">
        <w:rPr>
          <w:rFonts w:ascii="Times New Roman" w:eastAsia="Times New Roman" w:hAnsi="Times New Roman" w:cs="Times New Roman"/>
          <w:sz w:val="24"/>
        </w:rPr>
        <w:t>.</w:t>
      </w:r>
      <w:r w:rsidR="005C2ED1">
        <w:rPr>
          <w:rFonts w:ascii="Times New Roman" w:eastAsia="Times New Roman" w:hAnsi="Times New Roman" w:cs="Times New Roman"/>
          <w:sz w:val="24"/>
        </w:rPr>
        <w:t xml:space="preserve"> Or</w:t>
      </w:r>
      <w:r w:rsidR="00A454E4">
        <w:rPr>
          <w:rFonts w:ascii="Times New Roman" w:eastAsia="Times New Roman" w:hAnsi="Times New Roman" w:cs="Times New Roman"/>
          <w:sz w:val="24"/>
        </w:rPr>
        <w:t>ganizace zaznamenaly v roce 2025</w:t>
      </w:r>
      <w:r w:rsidR="00F81E37">
        <w:rPr>
          <w:rFonts w:ascii="Times New Roman" w:eastAsia="Times New Roman" w:hAnsi="Times New Roman" w:cs="Times New Roman"/>
          <w:sz w:val="24"/>
        </w:rPr>
        <w:t xml:space="preserve"> další zvýšení výdajů, protože v</w:t>
      </w:r>
      <w:r w:rsidR="00A454E4">
        <w:rPr>
          <w:rFonts w:ascii="Times New Roman" w:eastAsia="Times New Roman" w:hAnsi="Times New Roman" w:cs="Times New Roman"/>
          <w:sz w:val="24"/>
        </w:rPr>
        <w:t> těchto komoditách ceny v posledních letech nestagnují, naopak postupně narůstají.</w:t>
      </w:r>
    </w:p>
    <w:p w:rsidR="00305882" w:rsidRDefault="00305882" w:rsidP="005C2E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81E37" w:rsidRDefault="00F81E37" w:rsidP="00F81E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 školství</w:t>
      </w:r>
      <w:r w:rsidR="00D81DA0">
        <w:rPr>
          <w:rFonts w:ascii="Times New Roman" w:eastAsia="Times New Roman" w:hAnsi="Times New Roman" w:cs="Times New Roman"/>
          <w:sz w:val="24"/>
        </w:rPr>
        <w:t xml:space="preserve"> od roku 2022</w:t>
      </w:r>
      <w:r>
        <w:rPr>
          <w:rFonts w:ascii="Times New Roman" w:eastAsia="Times New Roman" w:hAnsi="Times New Roman" w:cs="Times New Roman"/>
          <w:sz w:val="24"/>
        </w:rPr>
        <w:t xml:space="preserve"> měsíčně vyhodnocuje</w:t>
      </w:r>
      <w:r w:rsidR="00D81DA0">
        <w:rPr>
          <w:rFonts w:ascii="Times New Roman" w:eastAsia="Times New Roman" w:hAnsi="Times New Roman" w:cs="Times New Roman"/>
          <w:sz w:val="24"/>
        </w:rPr>
        <w:t xml:space="preserve"> nárůst cen energií </w:t>
      </w:r>
      <w:r>
        <w:rPr>
          <w:rFonts w:ascii="Times New Roman" w:eastAsia="Times New Roman" w:hAnsi="Times New Roman" w:cs="Times New Roman"/>
          <w:sz w:val="24"/>
        </w:rPr>
        <w:t>ve všech sledovaných položkách (teplo, elektrická energie, vodné, stočné a plyn).</w:t>
      </w:r>
    </w:p>
    <w:p w:rsidR="00F81E37" w:rsidRDefault="00F81E37" w:rsidP="00F81E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Díky vstřícnému postoji zřizovatele byl nárůst cen energií od roku 2022 organizacím finančně kompenzován. Bez této kompenzace zřizovatele by se dostala většina organizací do ztráty. </w:t>
      </w:r>
    </w:p>
    <w:p w:rsidR="00F81E37" w:rsidRDefault="00F81E37" w:rsidP="00F81E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 ohledem na vývoj cen pokračuje OŠ v monitorování energií i v roce 2025. </w:t>
      </w:r>
    </w:p>
    <w:p w:rsidR="005C2ED1" w:rsidRDefault="004E2A03" w:rsidP="003058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ABA" w:rsidRDefault="00F81E37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tabulkách </w:t>
      </w:r>
      <w:r w:rsidR="005C2ED1">
        <w:rPr>
          <w:rFonts w:ascii="Times New Roman" w:eastAsia="Times New Roman" w:hAnsi="Times New Roman" w:cs="Times New Roman"/>
          <w:sz w:val="24"/>
        </w:rPr>
        <w:t>,,Rozbor</w:t>
      </w:r>
      <w:proofErr w:type="gramEnd"/>
      <w:r w:rsidR="005C2ED1">
        <w:rPr>
          <w:rFonts w:ascii="Times New Roman" w:eastAsia="Times New Roman" w:hAnsi="Times New Roman" w:cs="Times New Roman"/>
          <w:sz w:val="24"/>
        </w:rPr>
        <w:t xml:space="preserve"> hospodaření“ jsou od roku 2024 pro větší přehlednost sledovány finanční prostředky určené především na provoz, tzn. neinvestiční příspěvek zřizovatele, vlastní zdroje a doplňková činnost organizace.</w:t>
      </w:r>
    </w:p>
    <w:p w:rsidR="00D81DA0" w:rsidRDefault="002E4ABA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</w:t>
      </w:r>
      <w:r w:rsidR="005C2ED1">
        <w:rPr>
          <w:rFonts w:ascii="Times New Roman" w:eastAsia="Times New Roman" w:hAnsi="Times New Roman" w:cs="Times New Roman"/>
          <w:sz w:val="24"/>
        </w:rPr>
        <w:t>ranty, OPPPR</w:t>
      </w:r>
      <w:r>
        <w:rPr>
          <w:rFonts w:ascii="Times New Roman" w:eastAsia="Times New Roman" w:hAnsi="Times New Roman" w:cs="Times New Roman"/>
          <w:sz w:val="24"/>
        </w:rPr>
        <w:t xml:space="preserve">, účelové dotace </w:t>
      </w:r>
      <w:r w:rsidR="005C2ED1">
        <w:rPr>
          <w:rFonts w:ascii="Times New Roman" w:eastAsia="Times New Roman" w:hAnsi="Times New Roman" w:cs="Times New Roman"/>
          <w:sz w:val="24"/>
        </w:rPr>
        <w:t xml:space="preserve">od zřizovatele i od jiných subjektů jsou evidovány samostatně a jsou k nahlédnutí na OŠ.    </w:t>
      </w:r>
    </w:p>
    <w:p w:rsidR="00FB3203" w:rsidRDefault="00FB3203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58D0" w:rsidRDefault="00A058D0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C2ED1" w:rsidRPr="00D81DA0" w:rsidRDefault="005C2ED1" w:rsidP="00D81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I. ZÁKLADNÍ ŠKOLY</w:t>
      </w:r>
    </w:p>
    <w:p w:rsidR="005C2ED1" w:rsidRDefault="005C2ED1" w:rsidP="005C2ED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I.1. Hlavní činnost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a) příjmy od zřizovatele, vlastní zdroje a ostatní příjmy – prostředky byly v souhrnu přijaty </w:t>
      </w:r>
    </w:p>
    <w:p w:rsidR="00F76E39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ve výši </w:t>
      </w:r>
      <w:r w:rsidR="00207A72">
        <w:rPr>
          <w:rFonts w:ascii="Times New Roman" w:eastAsia="Times New Roman" w:hAnsi="Times New Roman" w:cs="Times New Roman"/>
          <w:sz w:val="24"/>
        </w:rPr>
        <w:t>62</w:t>
      </w:r>
      <w:r>
        <w:rPr>
          <w:rFonts w:ascii="Times New Roman" w:eastAsia="Times New Roman" w:hAnsi="Times New Roman" w:cs="Times New Roman"/>
          <w:sz w:val="24"/>
        </w:rPr>
        <w:t xml:space="preserve"> % z upraven</w:t>
      </w:r>
      <w:r w:rsidR="004E2A03">
        <w:rPr>
          <w:rFonts w:ascii="Times New Roman" w:eastAsia="Times New Roman" w:hAnsi="Times New Roman" w:cs="Times New Roman"/>
          <w:sz w:val="24"/>
        </w:rPr>
        <w:t xml:space="preserve">ého ročního rozpočtu, tj. </w:t>
      </w:r>
      <w:r w:rsidR="007F1A92">
        <w:rPr>
          <w:rFonts w:ascii="Times New Roman" w:eastAsia="Times New Roman" w:hAnsi="Times New Roman" w:cs="Times New Roman"/>
          <w:sz w:val="24"/>
        </w:rPr>
        <w:t>65</w:t>
      </w:r>
      <w:r w:rsidR="004E2A03">
        <w:rPr>
          <w:rFonts w:ascii="Times New Roman" w:eastAsia="Times New Roman" w:hAnsi="Times New Roman" w:cs="Times New Roman"/>
          <w:sz w:val="24"/>
        </w:rPr>
        <w:t>.</w:t>
      </w:r>
      <w:r w:rsidR="007F1A92">
        <w:rPr>
          <w:rFonts w:ascii="Times New Roman" w:eastAsia="Times New Roman" w:hAnsi="Times New Roman" w:cs="Times New Roman"/>
          <w:sz w:val="24"/>
        </w:rPr>
        <w:t>914</w:t>
      </w:r>
      <w:r w:rsidR="004E2A03">
        <w:rPr>
          <w:rFonts w:ascii="Times New Roman" w:eastAsia="Times New Roman" w:hAnsi="Times New Roman" w:cs="Times New Roman"/>
          <w:sz w:val="24"/>
        </w:rPr>
        <w:t>.</w:t>
      </w:r>
      <w:r w:rsidR="007F1A92">
        <w:rPr>
          <w:rFonts w:ascii="Times New Roman" w:eastAsia="Times New Roman" w:hAnsi="Times New Roman" w:cs="Times New Roman"/>
          <w:sz w:val="24"/>
        </w:rPr>
        <w:t>395</w:t>
      </w:r>
      <w:r w:rsidR="004E2A03">
        <w:rPr>
          <w:rFonts w:ascii="Times New Roman" w:eastAsia="Times New Roman" w:hAnsi="Times New Roman" w:cs="Times New Roman"/>
          <w:sz w:val="24"/>
        </w:rPr>
        <w:t>,</w:t>
      </w:r>
      <w:r w:rsidR="007F1A92">
        <w:rPr>
          <w:rFonts w:ascii="Times New Roman" w:eastAsia="Times New Roman" w:hAnsi="Times New Roman" w:cs="Times New Roman"/>
          <w:sz w:val="24"/>
        </w:rPr>
        <w:t>72</w:t>
      </w:r>
      <w:r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5C2ED1" w:rsidRDefault="005C2ED1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zřizovatel: rozpočtovaný neinvestiční příspěvek zřizovatele byl školám poukázán</w:t>
      </w:r>
    </w:p>
    <w:p w:rsidR="005C2ED1" w:rsidRDefault="005C2ED1" w:rsidP="005C2ED1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4E2A03">
        <w:rPr>
          <w:rFonts w:ascii="Times New Roman" w:eastAsia="Times New Roman" w:hAnsi="Times New Roman" w:cs="Times New Roman"/>
          <w:sz w:val="24"/>
        </w:rPr>
        <w:t xml:space="preserve">ve výši </w:t>
      </w:r>
      <w:r w:rsidR="007F1A92">
        <w:rPr>
          <w:rFonts w:ascii="Times New Roman" w:eastAsia="Times New Roman" w:hAnsi="Times New Roman" w:cs="Times New Roman"/>
          <w:sz w:val="24"/>
        </w:rPr>
        <w:t>23</w:t>
      </w:r>
      <w:r w:rsidR="004E2A03">
        <w:rPr>
          <w:rFonts w:ascii="Times New Roman" w:eastAsia="Times New Roman" w:hAnsi="Times New Roman" w:cs="Times New Roman"/>
          <w:sz w:val="24"/>
        </w:rPr>
        <w:t>.</w:t>
      </w:r>
      <w:r w:rsidR="007F1A92">
        <w:rPr>
          <w:rFonts w:ascii="Times New Roman" w:eastAsia="Times New Roman" w:hAnsi="Times New Roman" w:cs="Times New Roman"/>
          <w:sz w:val="24"/>
        </w:rPr>
        <w:t>574</w:t>
      </w:r>
      <w:r w:rsidR="004E2A03">
        <w:rPr>
          <w:rFonts w:ascii="Times New Roman" w:eastAsia="Times New Roman" w:hAnsi="Times New Roman" w:cs="Times New Roman"/>
          <w:sz w:val="24"/>
        </w:rPr>
        <w:t>.</w:t>
      </w:r>
      <w:r w:rsidR="007F1A92">
        <w:rPr>
          <w:rFonts w:ascii="Times New Roman" w:eastAsia="Times New Roman" w:hAnsi="Times New Roman" w:cs="Times New Roman"/>
          <w:sz w:val="24"/>
        </w:rPr>
        <w:t>751</w:t>
      </w:r>
      <w:r>
        <w:rPr>
          <w:rFonts w:ascii="Times New Roman" w:eastAsia="Times New Roman" w:hAnsi="Times New Roman" w:cs="Times New Roman"/>
          <w:sz w:val="24"/>
        </w:rPr>
        <w:t xml:space="preserve">,- Kč (tj. </w:t>
      </w:r>
      <w:r w:rsidR="007F1A92">
        <w:rPr>
          <w:rFonts w:ascii="Times New Roman" w:eastAsia="Times New Roman" w:hAnsi="Times New Roman" w:cs="Times New Roman"/>
          <w:sz w:val="24"/>
        </w:rPr>
        <w:t>52,13</w:t>
      </w:r>
      <w:r>
        <w:rPr>
          <w:rFonts w:ascii="Times New Roman" w:eastAsia="Times New Roman" w:hAnsi="Times New Roman" w:cs="Times New Roman"/>
          <w:sz w:val="24"/>
        </w:rPr>
        <w:t xml:space="preserve"> % celoročního upraveného rozpočtu).</w:t>
      </w:r>
    </w:p>
    <w:p w:rsidR="005C2ED1" w:rsidRPr="00502B44" w:rsidRDefault="005C2ED1" w:rsidP="00502B4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vlastní příjmy: příjmy ze stra</w:t>
      </w:r>
      <w:r w:rsidR="00F81E37">
        <w:rPr>
          <w:rFonts w:ascii="Times New Roman" w:eastAsia="Times New Roman" w:hAnsi="Times New Roman" w:cs="Times New Roman"/>
          <w:sz w:val="24"/>
        </w:rPr>
        <w:t>vného</w:t>
      </w:r>
      <w:r w:rsidR="00502B44">
        <w:rPr>
          <w:rFonts w:ascii="Times New Roman" w:eastAsia="Times New Roman" w:hAnsi="Times New Roman" w:cs="Times New Roman"/>
          <w:sz w:val="24"/>
        </w:rPr>
        <w:t xml:space="preserve">, </w:t>
      </w:r>
      <w:r w:rsidR="00F81E37">
        <w:rPr>
          <w:rFonts w:ascii="Times New Roman" w:eastAsia="Times New Roman" w:hAnsi="Times New Roman" w:cs="Times New Roman"/>
          <w:sz w:val="24"/>
        </w:rPr>
        <w:t>úplaty</w:t>
      </w:r>
      <w:r w:rsidR="00DC0A2D">
        <w:rPr>
          <w:rFonts w:ascii="Times New Roman" w:eastAsia="Times New Roman" w:hAnsi="Times New Roman" w:cs="Times New Roman"/>
          <w:sz w:val="24"/>
        </w:rPr>
        <w:t xml:space="preserve"> za</w:t>
      </w:r>
      <w:r w:rsidR="00D63143">
        <w:rPr>
          <w:rFonts w:ascii="Times New Roman" w:eastAsia="Times New Roman" w:hAnsi="Times New Roman" w:cs="Times New Roman"/>
          <w:sz w:val="24"/>
        </w:rPr>
        <w:t xml:space="preserve"> družinu</w:t>
      </w:r>
      <w:r w:rsidR="00502B44">
        <w:rPr>
          <w:rFonts w:ascii="Times New Roman" w:eastAsia="Times New Roman" w:hAnsi="Times New Roman" w:cs="Times New Roman"/>
          <w:sz w:val="24"/>
        </w:rPr>
        <w:t xml:space="preserve"> a ostatní </w:t>
      </w:r>
      <w:proofErr w:type="spellStart"/>
      <w:r w:rsidR="00502B44">
        <w:rPr>
          <w:rFonts w:ascii="Times New Roman" w:eastAsia="Times New Roman" w:hAnsi="Times New Roman" w:cs="Times New Roman"/>
          <w:sz w:val="24"/>
        </w:rPr>
        <w:t>vl</w:t>
      </w:r>
      <w:proofErr w:type="spellEnd"/>
      <w:r w:rsidR="00502B44">
        <w:rPr>
          <w:rFonts w:ascii="Times New Roman" w:eastAsia="Times New Roman" w:hAnsi="Times New Roman" w:cs="Times New Roman"/>
          <w:sz w:val="24"/>
        </w:rPr>
        <w:t>. příjmy vč. úroků</w:t>
      </w:r>
      <w:r w:rsidR="00D63143">
        <w:rPr>
          <w:rFonts w:ascii="Times New Roman" w:eastAsia="Times New Roman" w:hAnsi="Times New Roman" w:cs="Times New Roman"/>
          <w:sz w:val="24"/>
        </w:rPr>
        <w:t xml:space="preserve"> či</w:t>
      </w:r>
      <w:r w:rsidR="004E2A03">
        <w:rPr>
          <w:rFonts w:ascii="Times New Roman" w:eastAsia="Times New Roman" w:hAnsi="Times New Roman" w:cs="Times New Roman"/>
          <w:sz w:val="24"/>
        </w:rPr>
        <w:t xml:space="preserve">nily </w:t>
      </w:r>
      <w:r w:rsidR="00502B44">
        <w:rPr>
          <w:rFonts w:ascii="Times New Roman" w:eastAsia="Times New Roman" w:hAnsi="Times New Roman" w:cs="Times New Roman"/>
          <w:sz w:val="24"/>
        </w:rPr>
        <w:t xml:space="preserve">41.027.451,12 Kč </w:t>
      </w:r>
      <w:r w:rsidR="004E2A03" w:rsidRPr="00502B44">
        <w:rPr>
          <w:rFonts w:ascii="Times New Roman" w:eastAsia="Times New Roman" w:hAnsi="Times New Roman" w:cs="Times New Roman"/>
          <w:sz w:val="24"/>
        </w:rPr>
        <w:t xml:space="preserve">(tj. </w:t>
      </w:r>
      <w:r w:rsidR="00502B44">
        <w:rPr>
          <w:rFonts w:ascii="Times New Roman" w:eastAsia="Times New Roman" w:hAnsi="Times New Roman" w:cs="Times New Roman"/>
          <w:sz w:val="24"/>
        </w:rPr>
        <w:t>68</w:t>
      </w:r>
      <w:r w:rsidR="004E2A03" w:rsidRPr="00502B44">
        <w:rPr>
          <w:rFonts w:ascii="Times New Roman" w:eastAsia="Times New Roman" w:hAnsi="Times New Roman" w:cs="Times New Roman"/>
          <w:sz w:val="24"/>
        </w:rPr>
        <w:t>,</w:t>
      </w:r>
      <w:r w:rsidR="00502B44">
        <w:rPr>
          <w:rFonts w:ascii="Times New Roman" w:eastAsia="Times New Roman" w:hAnsi="Times New Roman" w:cs="Times New Roman"/>
          <w:sz w:val="24"/>
        </w:rPr>
        <w:t>42</w:t>
      </w:r>
      <w:r w:rsidR="00F81E37" w:rsidRPr="00502B44">
        <w:rPr>
          <w:rFonts w:ascii="Times New Roman" w:eastAsia="Times New Roman" w:hAnsi="Times New Roman" w:cs="Times New Roman"/>
          <w:sz w:val="24"/>
        </w:rPr>
        <w:t xml:space="preserve"> % </w:t>
      </w:r>
      <w:r w:rsidRPr="00502B44">
        <w:rPr>
          <w:rFonts w:ascii="Times New Roman" w:eastAsia="Times New Roman" w:hAnsi="Times New Roman" w:cs="Times New Roman"/>
          <w:sz w:val="24"/>
        </w:rPr>
        <w:t xml:space="preserve">z celoročního upraveného rozpočtu). </w:t>
      </w:r>
    </w:p>
    <w:p w:rsidR="005C2ED1" w:rsidRDefault="0083271A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posílení u fondů</w:t>
      </w:r>
      <w:r w:rsidR="00502B44">
        <w:rPr>
          <w:rFonts w:ascii="Times New Roman" w:eastAsia="Times New Roman" w:hAnsi="Times New Roman" w:cs="Times New Roman"/>
          <w:sz w:val="24"/>
        </w:rPr>
        <w:t xml:space="preserve"> </w:t>
      </w:r>
      <w:r w:rsidR="00813B0A">
        <w:rPr>
          <w:rFonts w:ascii="Times New Roman" w:eastAsia="Times New Roman" w:hAnsi="Times New Roman" w:cs="Times New Roman"/>
          <w:sz w:val="24"/>
        </w:rPr>
        <w:t xml:space="preserve">ve výši </w:t>
      </w:r>
      <w:r w:rsidR="00F76E39">
        <w:rPr>
          <w:rFonts w:ascii="Times New Roman" w:eastAsia="Times New Roman" w:hAnsi="Times New Roman" w:cs="Times New Roman"/>
          <w:sz w:val="24"/>
        </w:rPr>
        <w:t>1.312.190,60</w:t>
      </w:r>
      <w:r w:rsidR="00813B0A">
        <w:rPr>
          <w:rFonts w:ascii="Times New Roman" w:eastAsia="Times New Roman" w:hAnsi="Times New Roman" w:cs="Times New Roman"/>
          <w:sz w:val="24"/>
        </w:rPr>
        <w:t xml:space="preserve"> Kč (tj. 9</w:t>
      </w:r>
      <w:r w:rsidR="00F76E39">
        <w:rPr>
          <w:rFonts w:ascii="Times New Roman" w:eastAsia="Times New Roman" w:hAnsi="Times New Roman" w:cs="Times New Roman"/>
          <w:sz w:val="24"/>
        </w:rPr>
        <w:t>9</w:t>
      </w:r>
      <w:r w:rsidR="00813B0A">
        <w:rPr>
          <w:rFonts w:ascii="Times New Roman" w:eastAsia="Times New Roman" w:hAnsi="Times New Roman" w:cs="Times New Roman"/>
          <w:sz w:val="24"/>
        </w:rPr>
        <w:t>,</w:t>
      </w:r>
      <w:r w:rsidR="00F76E39">
        <w:rPr>
          <w:rFonts w:ascii="Times New Roman" w:eastAsia="Times New Roman" w:hAnsi="Times New Roman" w:cs="Times New Roman"/>
          <w:sz w:val="24"/>
        </w:rPr>
        <w:t>93</w:t>
      </w:r>
      <w:r w:rsidR="005C2ED1">
        <w:rPr>
          <w:rFonts w:ascii="Times New Roman" w:eastAsia="Times New Roman" w:hAnsi="Times New Roman" w:cs="Times New Roman"/>
          <w:sz w:val="24"/>
        </w:rPr>
        <w:t xml:space="preserve"> % z upraveného rozpočtu).</w:t>
      </w:r>
    </w:p>
    <w:p w:rsidR="00F76E39" w:rsidRPr="00DC0A2D" w:rsidRDefault="00F76E39" w:rsidP="00DC0A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5C2ED1" w:rsidP="00F76E3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b) výdaje: čerpání finan</w:t>
      </w:r>
      <w:r w:rsidR="00813B0A">
        <w:rPr>
          <w:rFonts w:ascii="Times New Roman" w:eastAsia="Times New Roman" w:hAnsi="Times New Roman" w:cs="Times New Roman"/>
          <w:sz w:val="24"/>
        </w:rPr>
        <w:t>čních prostředků bylo ve výš</w:t>
      </w:r>
      <w:r w:rsidR="00F76E39">
        <w:rPr>
          <w:rFonts w:ascii="Times New Roman" w:eastAsia="Times New Roman" w:hAnsi="Times New Roman" w:cs="Times New Roman"/>
          <w:sz w:val="24"/>
        </w:rPr>
        <w:t>i 65.060.199,63 Kč, tj. 61</w:t>
      </w:r>
      <w:r w:rsidR="004D181E">
        <w:rPr>
          <w:rFonts w:ascii="Times New Roman" w:eastAsia="Times New Roman" w:hAnsi="Times New Roman" w:cs="Times New Roman"/>
          <w:sz w:val="24"/>
        </w:rPr>
        <w:t xml:space="preserve"> </w:t>
      </w:r>
      <w:r w:rsidR="00F76E39">
        <w:rPr>
          <w:rFonts w:ascii="Times New Roman" w:eastAsia="Times New Roman" w:hAnsi="Times New Roman" w:cs="Times New Roman"/>
          <w:sz w:val="24"/>
        </w:rPr>
        <w:t>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celoroku</w:t>
      </w:r>
      <w:proofErr w:type="spellEnd"/>
      <w:r w:rsidR="00F76E39">
        <w:rPr>
          <w:rFonts w:ascii="Times New Roman" w:eastAsia="Times New Roman" w:hAnsi="Times New Roman" w:cs="Times New Roman"/>
          <w:sz w:val="24"/>
        </w:rPr>
        <w:t>.</w:t>
      </w:r>
    </w:p>
    <w:p w:rsidR="00E80D7B" w:rsidRDefault="00E80D7B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E80D7B" w:rsidP="00E80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ZŠ skončily v hlavní činnosti se z</w:t>
      </w:r>
      <w:r w:rsidR="00F76E39">
        <w:rPr>
          <w:rFonts w:ascii="Times New Roman" w:eastAsia="Times New Roman" w:hAnsi="Times New Roman" w:cs="Times New Roman"/>
          <w:sz w:val="24"/>
        </w:rPr>
        <w:t>iskem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76E39">
        <w:rPr>
          <w:rFonts w:ascii="Times New Roman" w:eastAsia="Times New Roman" w:hAnsi="Times New Roman" w:cs="Times New Roman"/>
          <w:sz w:val="24"/>
        </w:rPr>
        <w:t>854.196,09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5C2ED1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I.2. Doplňková činnost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 z doplňkové činnosti jsou vytvořeny především příjmy za školnické byty a za prostory vhodné k pronájmu. V nákladech jsou promítnuty zejména náklady na energie a na mzdové náklady spojené se zajištěním doplňkové činnosti.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80D7B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</w:t>
      </w:r>
      <w:r w:rsidR="00EB2D52">
        <w:rPr>
          <w:rFonts w:ascii="Times New Roman" w:eastAsia="Times New Roman" w:hAnsi="Times New Roman" w:cs="Times New Roman"/>
          <w:sz w:val="24"/>
        </w:rPr>
        <w:t xml:space="preserve">ostředky byly přijaty ve výši </w:t>
      </w:r>
      <w:r w:rsidR="00F76E39">
        <w:rPr>
          <w:rFonts w:ascii="Times New Roman" w:eastAsia="Times New Roman" w:hAnsi="Times New Roman" w:cs="Times New Roman"/>
          <w:sz w:val="24"/>
        </w:rPr>
        <w:t>65</w:t>
      </w:r>
      <w:r w:rsidR="000135BF">
        <w:rPr>
          <w:rFonts w:ascii="Times New Roman" w:eastAsia="Times New Roman" w:hAnsi="Times New Roman" w:cs="Times New Roman"/>
          <w:sz w:val="24"/>
        </w:rPr>
        <w:t xml:space="preserve"> %, čerpány na </w:t>
      </w:r>
      <w:r w:rsidR="00F76E39">
        <w:rPr>
          <w:rFonts w:ascii="Times New Roman" w:eastAsia="Times New Roman" w:hAnsi="Times New Roman" w:cs="Times New Roman"/>
          <w:sz w:val="24"/>
        </w:rPr>
        <w:t>54</w:t>
      </w:r>
      <w:r>
        <w:rPr>
          <w:rFonts w:ascii="Times New Roman" w:eastAsia="Times New Roman" w:hAnsi="Times New Roman" w:cs="Times New Roman"/>
          <w:sz w:val="24"/>
        </w:rPr>
        <w:t xml:space="preserve"> % v porovnání s upraveným rozpočtem.  </w:t>
      </w:r>
    </w:p>
    <w:p w:rsidR="00E80D7B" w:rsidRDefault="00E80D7B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5C2ED1" w:rsidP="00E80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80D7B">
        <w:rPr>
          <w:rFonts w:ascii="Times New Roman" w:eastAsia="Times New Roman" w:hAnsi="Times New Roman" w:cs="Times New Roman"/>
          <w:sz w:val="24"/>
        </w:rPr>
        <w:t xml:space="preserve">ZŠ skončily celkově (tj. za hlavní a doplňkovou činnost) se ziskem ve výši </w:t>
      </w:r>
      <w:r w:rsidR="00F76E39">
        <w:rPr>
          <w:rFonts w:ascii="Times New Roman" w:eastAsia="Times New Roman" w:hAnsi="Times New Roman" w:cs="Times New Roman"/>
          <w:sz w:val="24"/>
        </w:rPr>
        <w:t>4</w:t>
      </w:r>
      <w:r w:rsidR="00E80D7B">
        <w:rPr>
          <w:rFonts w:ascii="Times New Roman" w:eastAsia="Times New Roman" w:hAnsi="Times New Roman" w:cs="Times New Roman"/>
          <w:sz w:val="24"/>
        </w:rPr>
        <w:t>.</w:t>
      </w:r>
      <w:r w:rsidR="00F76E39">
        <w:rPr>
          <w:rFonts w:ascii="Times New Roman" w:eastAsia="Times New Roman" w:hAnsi="Times New Roman" w:cs="Times New Roman"/>
          <w:sz w:val="24"/>
        </w:rPr>
        <w:t>188</w:t>
      </w:r>
      <w:r w:rsidR="00E80D7B">
        <w:rPr>
          <w:rFonts w:ascii="Times New Roman" w:eastAsia="Times New Roman" w:hAnsi="Times New Roman" w:cs="Times New Roman"/>
          <w:sz w:val="24"/>
        </w:rPr>
        <w:t>.</w:t>
      </w:r>
      <w:r w:rsidR="00F76E39">
        <w:rPr>
          <w:rFonts w:ascii="Times New Roman" w:eastAsia="Times New Roman" w:hAnsi="Times New Roman" w:cs="Times New Roman"/>
          <w:sz w:val="24"/>
        </w:rPr>
        <w:t>253</w:t>
      </w:r>
      <w:r w:rsidR="00E80D7B">
        <w:rPr>
          <w:rFonts w:ascii="Times New Roman" w:eastAsia="Times New Roman" w:hAnsi="Times New Roman" w:cs="Times New Roman"/>
          <w:sz w:val="24"/>
        </w:rPr>
        <w:t>,</w:t>
      </w:r>
      <w:r w:rsidR="00F76E39">
        <w:rPr>
          <w:rFonts w:ascii="Times New Roman" w:eastAsia="Times New Roman" w:hAnsi="Times New Roman" w:cs="Times New Roman"/>
          <w:sz w:val="24"/>
        </w:rPr>
        <w:t>93</w:t>
      </w:r>
      <w:r w:rsidR="00E80D7B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E80D7B" w:rsidRDefault="00E80D7B" w:rsidP="00E80D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MATEŘSKÉ ŠKOLY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II.1.  Hlavní činnost</w:t>
      </w:r>
    </w:p>
    <w:p w:rsidR="005C2ED1" w:rsidRDefault="005C2ED1" w:rsidP="005C2E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 od zřizovatele, vlastní zdroje a ostatní příjmy – prostředky b</w:t>
      </w:r>
      <w:r w:rsidR="00FE12E6">
        <w:rPr>
          <w:rFonts w:ascii="Times New Roman" w:eastAsia="Times New Roman" w:hAnsi="Times New Roman" w:cs="Times New Roman"/>
          <w:sz w:val="24"/>
        </w:rPr>
        <w:t xml:space="preserve">yly v souhrnu přijaty ve výši </w:t>
      </w:r>
      <w:r w:rsidR="000E0E7A">
        <w:rPr>
          <w:rFonts w:ascii="Times New Roman" w:eastAsia="Times New Roman" w:hAnsi="Times New Roman" w:cs="Times New Roman"/>
          <w:sz w:val="24"/>
        </w:rPr>
        <w:t>61</w:t>
      </w:r>
      <w:r>
        <w:rPr>
          <w:rFonts w:ascii="Times New Roman" w:eastAsia="Times New Roman" w:hAnsi="Times New Roman" w:cs="Times New Roman"/>
          <w:sz w:val="24"/>
        </w:rPr>
        <w:t xml:space="preserve"> %</w:t>
      </w:r>
      <w:r w:rsidR="000135BF">
        <w:rPr>
          <w:rFonts w:ascii="Times New Roman" w:eastAsia="Times New Roman" w:hAnsi="Times New Roman" w:cs="Times New Roman"/>
          <w:sz w:val="24"/>
        </w:rPr>
        <w:t xml:space="preserve"> z rozpočtu </w:t>
      </w:r>
      <w:proofErr w:type="spellStart"/>
      <w:r w:rsidR="000135BF">
        <w:rPr>
          <w:rFonts w:ascii="Times New Roman" w:eastAsia="Times New Roman" w:hAnsi="Times New Roman" w:cs="Times New Roman"/>
          <w:sz w:val="24"/>
        </w:rPr>
        <w:t>celoroku</w:t>
      </w:r>
      <w:proofErr w:type="spellEnd"/>
      <w:r w:rsidR="000135BF">
        <w:rPr>
          <w:rFonts w:ascii="Times New Roman" w:eastAsia="Times New Roman" w:hAnsi="Times New Roman" w:cs="Times New Roman"/>
          <w:sz w:val="24"/>
        </w:rPr>
        <w:t xml:space="preserve">, tj. </w:t>
      </w:r>
      <w:r w:rsidR="000E0E7A">
        <w:rPr>
          <w:rFonts w:ascii="Times New Roman" w:eastAsia="Times New Roman" w:hAnsi="Times New Roman" w:cs="Times New Roman"/>
          <w:sz w:val="24"/>
        </w:rPr>
        <w:t>31</w:t>
      </w:r>
      <w:r w:rsidR="000135BF">
        <w:rPr>
          <w:rFonts w:ascii="Times New Roman" w:eastAsia="Times New Roman" w:hAnsi="Times New Roman" w:cs="Times New Roman"/>
          <w:sz w:val="24"/>
        </w:rPr>
        <w:t>.</w:t>
      </w:r>
      <w:r w:rsidR="000E0E7A">
        <w:rPr>
          <w:rFonts w:ascii="Times New Roman" w:eastAsia="Times New Roman" w:hAnsi="Times New Roman" w:cs="Times New Roman"/>
          <w:sz w:val="24"/>
        </w:rPr>
        <w:t>059</w:t>
      </w:r>
      <w:r w:rsidR="000135BF">
        <w:rPr>
          <w:rFonts w:ascii="Times New Roman" w:eastAsia="Times New Roman" w:hAnsi="Times New Roman" w:cs="Times New Roman"/>
          <w:sz w:val="24"/>
        </w:rPr>
        <w:t>.</w:t>
      </w:r>
      <w:r w:rsidR="000E0E7A">
        <w:rPr>
          <w:rFonts w:ascii="Times New Roman" w:eastAsia="Times New Roman" w:hAnsi="Times New Roman" w:cs="Times New Roman"/>
          <w:sz w:val="24"/>
        </w:rPr>
        <w:t>538</w:t>
      </w:r>
      <w:r w:rsidR="000135BF">
        <w:rPr>
          <w:rFonts w:ascii="Times New Roman" w:eastAsia="Times New Roman" w:hAnsi="Times New Roman" w:cs="Times New Roman"/>
          <w:sz w:val="24"/>
        </w:rPr>
        <w:t>,</w:t>
      </w:r>
      <w:r w:rsidR="000E0E7A">
        <w:rPr>
          <w:rFonts w:ascii="Times New Roman" w:eastAsia="Times New Roman" w:hAnsi="Times New Roman" w:cs="Times New Roman"/>
          <w:sz w:val="24"/>
        </w:rPr>
        <w:t>9</w:t>
      </w:r>
      <w:r w:rsidR="000135BF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DC0A2D" w:rsidRDefault="005C2ED1" w:rsidP="000E0E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zřizovatel: rozpočtovaný neinvestiční příspěvek byl mateřským školám poukázán</w:t>
      </w:r>
    </w:p>
    <w:p w:rsidR="005C2ED1" w:rsidRPr="000E0E7A" w:rsidRDefault="005C2ED1" w:rsidP="00DC0A2D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ve výš</w:t>
      </w:r>
      <w:r w:rsidR="00FE12E6">
        <w:rPr>
          <w:rFonts w:ascii="Times New Roman" w:eastAsia="Times New Roman" w:hAnsi="Times New Roman" w:cs="Times New Roman"/>
          <w:sz w:val="24"/>
        </w:rPr>
        <w:t xml:space="preserve">i </w:t>
      </w:r>
      <w:r w:rsidR="000E0E7A">
        <w:rPr>
          <w:rFonts w:ascii="Times New Roman" w:eastAsia="Times New Roman" w:hAnsi="Times New Roman" w:cs="Times New Roman"/>
          <w:sz w:val="24"/>
        </w:rPr>
        <w:t>13</w:t>
      </w:r>
      <w:r w:rsidR="00FE12E6">
        <w:rPr>
          <w:rFonts w:ascii="Times New Roman" w:eastAsia="Times New Roman" w:hAnsi="Times New Roman" w:cs="Times New Roman"/>
          <w:sz w:val="24"/>
        </w:rPr>
        <w:t>.</w:t>
      </w:r>
      <w:r w:rsidR="000E0E7A">
        <w:rPr>
          <w:rFonts w:ascii="Times New Roman" w:eastAsia="Times New Roman" w:hAnsi="Times New Roman" w:cs="Times New Roman"/>
          <w:sz w:val="24"/>
        </w:rPr>
        <w:t>155</w:t>
      </w:r>
      <w:r w:rsidR="00FE12E6">
        <w:rPr>
          <w:rFonts w:ascii="Times New Roman" w:eastAsia="Times New Roman" w:hAnsi="Times New Roman" w:cs="Times New Roman"/>
          <w:sz w:val="24"/>
        </w:rPr>
        <w:t>.</w:t>
      </w:r>
      <w:r w:rsidR="000E0E7A">
        <w:rPr>
          <w:rFonts w:ascii="Times New Roman" w:eastAsia="Times New Roman" w:hAnsi="Times New Roman" w:cs="Times New Roman"/>
          <w:sz w:val="24"/>
        </w:rPr>
        <w:t>811</w:t>
      </w:r>
      <w:r w:rsidR="00FE12E6">
        <w:rPr>
          <w:rFonts w:ascii="Times New Roman" w:eastAsia="Times New Roman" w:hAnsi="Times New Roman" w:cs="Times New Roman"/>
          <w:sz w:val="24"/>
        </w:rPr>
        <w:t>,</w:t>
      </w:r>
      <w:r w:rsidR="000E0E7A">
        <w:rPr>
          <w:rFonts w:ascii="Times New Roman" w:eastAsia="Times New Roman" w:hAnsi="Times New Roman" w:cs="Times New Roman"/>
          <w:sz w:val="24"/>
        </w:rPr>
        <w:t>20</w:t>
      </w:r>
      <w:r w:rsidR="00FE12E6">
        <w:rPr>
          <w:rFonts w:ascii="Times New Roman" w:eastAsia="Times New Roman" w:hAnsi="Times New Roman" w:cs="Times New Roman"/>
          <w:sz w:val="24"/>
        </w:rPr>
        <w:t xml:space="preserve"> Kč, což je </w:t>
      </w:r>
      <w:r w:rsidR="000E0E7A">
        <w:rPr>
          <w:rFonts w:ascii="Times New Roman" w:eastAsia="Times New Roman" w:hAnsi="Times New Roman" w:cs="Times New Roman"/>
          <w:sz w:val="24"/>
        </w:rPr>
        <w:t>57,82</w:t>
      </w:r>
      <w:r w:rsidRPr="000E0E7A">
        <w:rPr>
          <w:rFonts w:ascii="Times New Roman" w:eastAsia="Times New Roman" w:hAnsi="Times New Roman" w:cs="Times New Roman"/>
          <w:sz w:val="24"/>
        </w:rPr>
        <w:t xml:space="preserve"> % celoročního upraveného rozpočtu. </w:t>
      </w:r>
    </w:p>
    <w:p w:rsidR="005C2ED1" w:rsidRPr="005D0D34" w:rsidRDefault="005C2ED1" w:rsidP="005D0D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vlastní příjmy: úplata za předškolní v</w:t>
      </w:r>
      <w:r w:rsidR="00FE12E6">
        <w:rPr>
          <w:rFonts w:ascii="Times New Roman" w:eastAsia="Times New Roman" w:hAnsi="Times New Roman" w:cs="Times New Roman"/>
          <w:sz w:val="24"/>
        </w:rPr>
        <w:t>zdělávání</w:t>
      </w:r>
      <w:r w:rsidR="005D0D34">
        <w:rPr>
          <w:rFonts w:ascii="Times New Roman" w:eastAsia="Times New Roman" w:hAnsi="Times New Roman" w:cs="Times New Roman"/>
          <w:sz w:val="24"/>
        </w:rPr>
        <w:t xml:space="preserve">, </w:t>
      </w:r>
      <w:r w:rsidR="00FE12E6">
        <w:rPr>
          <w:rFonts w:ascii="Times New Roman" w:eastAsia="Times New Roman" w:hAnsi="Times New Roman" w:cs="Times New Roman"/>
          <w:sz w:val="24"/>
        </w:rPr>
        <w:t>stravné</w:t>
      </w:r>
      <w:r w:rsidR="005D0D34">
        <w:rPr>
          <w:rFonts w:ascii="Times New Roman" w:eastAsia="Times New Roman" w:hAnsi="Times New Roman" w:cs="Times New Roman"/>
          <w:sz w:val="24"/>
        </w:rPr>
        <w:t xml:space="preserve"> a ostatní vlastní příjmy vč. úroků</w:t>
      </w:r>
      <w:r w:rsidR="00FE12E6">
        <w:rPr>
          <w:rFonts w:ascii="Times New Roman" w:eastAsia="Times New Roman" w:hAnsi="Times New Roman" w:cs="Times New Roman"/>
          <w:sz w:val="24"/>
        </w:rPr>
        <w:t xml:space="preserve"> činily </w:t>
      </w:r>
      <w:r w:rsidR="005D0D34">
        <w:rPr>
          <w:rFonts w:ascii="Times New Roman" w:eastAsia="Times New Roman" w:hAnsi="Times New Roman" w:cs="Times New Roman"/>
          <w:sz w:val="24"/>
        </w:rPr>
        <w:t>17.741</w:t>
      </w:r>
      <w:r w:rsidR="00FE12E6">
        <w:rPr>
          <w:rFonts w:ascii="Times New Roman" w:eastAsia="Times New Roman" w:hAnsi="Times New Roman" w:cs="Times New Roman"/>
          <w:sz w:val="24"/>
        </w:rPr>
        <w:t>.</w:t>
      </w:r>
      <w:r w:rsidR="005D0D34">
        <w:rPr>
          <w:rFonts w:ascii="Times New Roman" w:eastAsia="Times New Roman" w:hAnsi="Times New Roman" w:cs="Times New Roman"/>
          <w:sz w:val="24"/>
        </w:rPr>
        <w:t>658</w:t>
      </w:r>
      <w:r w:rsidR="00FE12E6">
        <w:rPr>
          <w:rFonts w:ascii="Times New Roman" w:eastAsia="Times New Roman" w:hAnsi="Times New Roman" w:cs="Times New Roman"/>
          <w:sz w:val="24"/>
        </w:rPr>
        <w:t>,</w:t>
      </w:r>
      <w:r w:rsidR="005D0D34">
        <w:rPr>
          <w:rFonts w:ascii="Times New Roman" w:eastAsia="Times New Roman" w:hAnsi="Times New Roman" w:cs="Times New Roman"/>
          <w:sz w:val="24"/>
        </w:rPr>
        <w:t>93</w:t>
      </w:r>
      <w:r>
        <w:rPr>
          <w:rFonts w:ascii="Times New Roman" w:eastAsia="Times New Roman" w:hAnsi="Times New Roman" w:cs="Times New Roman"/>
          <w:sz w:val="24"/>
        </w:rPr>
        <w:t xml:space="preserve"> Kč </w:t>
      </w:r>
      <w:r w:rsidR="00FE12E6" w:rsidRPr="005D0D34">
        <w:rPr>
          <w:rFonts w:ascii="Times New Roman" w:eastAsia="Times New Roman" w:hAnsi="Times New Roman" w:cs="Times New Roman"/>
          <w:sz w:val="24"/>
        </w:rPr>
        <w:t xml:space="preserve">(tj. </w:t>
      </w:r>
      <w:r w:rsidR="005D0D34">
        <w:rPr>
          <w:rFonts w:ascii="Times New Roman" w:eastAsia="Times New Roman" w:hAnsi="Times New Roman" w:cs="Times New Roman"/>
          <w:sz w:val="24"/>
        </w:rPr>
        <w:t>64</w:t>
      </w:r>
      <w:r w:rsidR="00FE12E6" w:rsidRPr="005D0D34">
        <w:rPr>
          <w:rFonts w:ascii="Times New Roman" w:eastAsia="Times New Roman" w:hAnsi="Times New Roman" w:cs="Times New Roman"/>
          <w:sz w:val="24"/>
        </w:rPr>
        <w:t>,</w:t>
      </w:r>
      <w:r w:rsidR="005D0D34">
        <w:rPr>
          <w:rFonts w:ascii="Times New Roman" w:eastAsia="Times New Roman" w:hAnsi="Times New Roman" w:cs="Times New Roman"/>
          <w:sz w:val="24"/>
        </w:rPr>
        <w:t>00</w:t>
      </w:r>
      <w:r w:rsidRPr="005D0D34">
        <w:rPr>
          <w:rFonts w:ascii="Times New Roman" w:eastAsia="Times New Roman" w:hAnsi="Times New Roman" w:cs="Times New Roman"/>
          <w:sz w:val="24"/>
        </w:rPr>
        <w:t xml:space="preserve"> % z celoročního upraveného rozpočtu). </w:t>
      </w:r>
    </w:p>
    <w:p w:rsidR="005D0D34" w:rsidRDefault="0083271A" w:rsidP="005C2E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posílení z</w:t>
      </w:r>
      <w:r w:rsidR="005D0D34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fondů</w:t>
      </w:r>
      <w:r w:rsidR="005D0D34">
        <w:rPr>
          <w:rFonts w:ascii="Times New Roman" w:eastAsia="Times New Roman" w:hAnsi="Times New Roman" w:cs="Times New Roman"/>
          <w:sz w:val="24"/>
        </w:rPr>
        <w:t xml:space="preserve"> (rezervní a investiční)</w:t>
      </w:r>
      <w:r w:rsidR="004C5A3A">
        <w:rPr>
          <w:rFonts w:ascii="Times New Roman" w:eastAsia="Times New Roman" w:hAnsi="Times New Roman" w:cs="Times New Roman"/>
          <w:sz w:val="24"/>
        </w:rPr>
        <w:t xml:space="preserve"> byly ve výš</w:t>
      </w:r>
      <w:r w:rsidR="00FE12E6">
        <w:rPr>
          <w:rFonts w:ascii="Times New Roman" w:eastAsia="Times New Roman" w:hAnsi="Times New Roman" w:cs="Times New Roman"/>
          <w:sz w:val="24"/>
        </w:rPr>
        <w:t>i 1</w:t>
      </w:r>
      <w:r w:rsidR="005D0D34">
        <w:rPr>
          <w:rFonts w:ascii="Times New Roman" w:eastAsia="Times New Roman" w:hAnsi="Times New Roman" w:cs="Times New Roman"/>
          <w:sz w:val="24"/>
        </w:rPr>
        <w:t>62</w:t>
      </w:r>
      <w:r w:rsidR="00FE12E6">
        <w:rPr>
          <w:rFonts w:ascii="Times New Roman" w:eastAsia="Times New Roman" w:hAnsi="Times New Roman" w:cs="Times New Roman"/>
          <w:sz w:val="24"/>
        </w:rPr>
        <w:t>.</w:t>
      </w:r>
      <w:r w:rsidR="005D0D34">
        <w:rPr>
          <w:rFonts w:ascii="Times New Roman" w:eastAsia="Times New Roman" w:hAnsi="Times New Roman" w:cs="Times New Roman"/>
          <w:sz w:val="24"/>
        </w:rPr>
        <w:t>068</w:t>
      </w:r>
      <w:r w:rsidR="00FE12E6">
        <w:rPr>
          <w:rFonts w:ascii="Times New Roman" w:eastAsia="Times New Roman" w:hAnsi="Times New Roman" w:cs="Times New Roman"/>
          <w:sz w:val="24"/>
        </w:rPr>
        <w:t>,</w:t>
      </w:r>
      <w:r w:rsidR="005D0D34">
        <w:rPr>
          <w:rFonts w:ascii="Times New Roman" w:eastAsia="Times New Roman" w:hAnsi="Times New Roman" w:cs="Times New Roman"/>
          <w:sz w:val="24"/>
        </w:rPr>
        <w:t>85</w:t>
      </w:r>
      <w:r w:rsidR="00FE12E6">
        <w:rPr>
          <w:rFonts w:ascii="Times New Roman" w:eastAsia="Times New Roman" w:hAnsi="Times New Roman" w:cs="Times New Roman"/>
          <w:sz w:val="24"/>
        </w:rPr>
        <w:t xml:space="preserve"> Kč </w:t>
      </w:r>
    </w:p>
    <w:p w:rsidR="005C2ED1" w:rsidRDefault="00FE12E6" w:rsidP="005D0D34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(tj. </w:t>
      </w:r>
      <w:r w:rsidR="005D0D34">
        <w:rPr>
          <w:rFonts w:ascii="Times New Roman" w:eastAsia="Times New Roman" w:hAnsi="Times New Roman" w:cs="Times New Roman"/>
          <w:sz w:val="24"/>
        </w:rPr>
        <w:t>99,78</w:t>
      </w:r>
      <w:r w:rsidR="005C2ED1">
        <w:rPr>
          <w:rFonts w:ascii="Times New Roman" w:eastAsia="Times New Roman" w:hAnsi="Times New Roman" w:cs="Times New Roman"/>
          <w:sz w:val="24"/>
        </w:rPr>
        <w:t xml:space="preserve"> % z celoročního upraveného rozpočtu). </w:t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b) výdaje: čerpání finan</w:t>
      </w:r>
      <w:r w:rsidR="0083271A">
        <w:rPr>
          <w:rFonts w:ascii="Times New Roman" w:eastAsia="Times New Roman" w:hAnsi="Times New Roman" w:cs="Times New Roman"/>
          <w:sz w:val="24"/>
        </w:rPr>
        <w:t>čních prostředků bylo ve výši</w:t>
      </w:r>
      <w:r w:rsidR="005D0D34">
        <w:rPr>
          <w:rFonts w:ascii="Times New Roman" w:eastAsia="Times New Roman" w:hAnsi="Times New Roman" w:cs="Times New Roman"/>
          <w:sz w:val="24"/>
        </w:rPr>
        <w:t xml:space="preserve"> 25.915.190,66 Kč tj. 51 %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celoroku</w:t>
      </w:r>
      <w:proofErr w:type="spellEnd"/>
      <w:r w:rsidR="005D0D34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2ED1" w:rsidRDefault="00FE12E6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877A89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877A89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877A89" w:rsidRDefault="005C2ED1" w:rsidP="0087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C4D2E">
        <w:rPr>
          <w:rFonts w:ascii="Times New Roman" w:eastAsia="Times New Roman" w:hAnsi="Times New Roman" w:cs="Times New Roman"/>
          <w:sz w:val="24"/>
        </w:rPr>
        <w:t>MŠ skončily v hlavní činn</w:t>
      </w:r>
      <w:r w:rsidR="00E80D7B">
        <w:rPr>
          <w:rFonts w:ascii="Times New Roman" w:eastAsia="Times New Roman" w:hAnsi="Times New Roman" w:cs="Times New Roman"/>
          <w:sz w:val="24"/>
        </w:rPr>
        <w:t>o</w:t>
      </w:r>
      <w:r w:rsidR="003C4D2E">
        <w:rPr>
          <w:rFonts w:ascii="Times New Roman" w:eastAsia="Times New Roman" w:hAnsi="Times New Roman" w:cs="Times New Roman"/>
          <w:sz w:val="24"/>
        </w:rPr>
        <w:t>sti</w:t>
      </w:r>
      <w:r w:rsidR="00877A89">
        <w:rPr>
          <w:rFonts w:ascii="Times New Roman" w:eastAsia="Times New Roman" w:hAnsi="Times New Roman" w:cs="Times New Roman"/>
          <w:sz w:val="24"/>
        </w:rPr>
        <w:t xml:space="preserve"> se ziskem </w:t>
      </w:r>
      <w:r w:rsidR="005D0D34">
        <w:rPr>
          <w:rFonts w:ascii="Times New Roman" w:eastAsia="Times New Roman" w:hAnsi="Times New Roman" w:cs="Times New Roman"/>
          <w:sz w:val="24"/>
        </w:rPr>
        <w:t>5</w:t>
      </w:r>
      <w:r w:rsidR="00877A89">
        <w:rPr>
          <w:rFonts w:ascii="Times New Roman" w:eastAsia="Times New Roman" w:hAnsi="Times New Roman" w:cs="Times New Roman"/>
          <w:sz w:val="24"/>
        </w:rPr>
        <w:t>.</w:t>
      </w:r>
      <w:r w:rsidR="005D0D34">
        <w:rPr>
          <w:rFonts w:ascii="Times New Roman" w:eastAsia="Times New Roman" w:hAnsi="Times New Roman" w:cs="Times New Roman"/>
          <w:sz w:val="24"/>
        </w:rPr>
        <w:t>144</w:t>
      </w:r>
      <w:r w:rsidR="00877A89">
        <w:rPr>
          <w:rFonts w:ascii="Times New Roman" w:eastAsia="Times New Roman" w:hAnsi="Times New Roman" w:cs="Times New Roman"/>
          <w:sz w:val="24"/>
        </w:rPr>
        <w:t>.</w:t>
      </w:r>
      <w:r w:rsidR="005D0D34">
        <w:rPr>
          <w:rFonts w:ascii="Times New Roman" w:eastAsia="Times New Roman" w:hAnsi="Times New Roman" w:cs="Times New Roman"/>
          <w:sz w:val="24"/>
        </w:rPr>
        <w:t>348</w:t>
      </w:r>
      <w:r w:rsidR="00877A89">
        <w:rPr>
          <w:rFonts w:ascii="Times New Roman" w:eastAsia="Times New Roman" w:hAnsi="Times New Roman" w:cs="Times New Roman"/>
          <w:sz w:val="24"/>
        </w:rPr>
        <w:t>,</w:t>
      </w:r>
      <w:r w:rsidR="005D0D34">
        <w:rPr>
          <w:rFonts w:ascii="Times New Roman" w:eastAsia="Times New Roman" w:hAnsi="Times New Roman" w:cs="Times New Roman"/>
          <w:sz w:val="24"/>
        </w:rPr>
        <w:t>32</w:t>
      </w:r>
      <w:r w:rsidR="00877A89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5C2ED1" w:rsidRDefault="00877A89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II.2.  Doplňková činnost</w:t>
      </w:r>
    </w:p>
    <w:p w:rsidR="005C2ED1" w:rsidRDefault="0083271A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Doplňko</w:t>
      </w:r>
      <w:r w:rsidR="00F81E37">
        <w:rPr>
          <w:rFonts w:ascii="Times New Roman" w:eastAsia="Times New Roman" w:hAnsi="Times New Roman" w:cs="Times New Roman"/>
          <w:sz w:val="24"/>
        </w:rPr>
        <w:t>vá činnost za I</w:t>
      </w:r>
      <w:r w:rsidR="00DC0A2D">
        <w:rPr>
          <w:rFonts w:ascii="Times New Roman" w:eastAsia="Times New Roman" w:hAnsi="Times New Roman" w:cs="Times New Roman"/>
          <w:sz w:val="24"/>
        </w:rPr>
        <w:t>I</w:t>
      </w:r>
      <w:r w:rsidR="00F81E37">
        <w:rPr>
          <w:rFonts w:ascii="Times New Roman" w:eastAsia="Times New Roman" w:hAnsi="Times New Roman" w:cs="Times New Roman"/>
          <w:sz w:val="24"/>
        </w:rPr>
        <w:t>. čtvrtletí 2025</w:t>
      </w:r>
      <w:r w:rsidR="005C2ED1">
        <w:rPr>
          <w:rFonts w:ascii="Times New Roman" w:eastAsia="Times New Roman" w:hAnsi="Times New Roman" w:cs="Times New Roman"/>
          <w:sz w:val="24"/>
        </w:rPr>
        <w:t xml:space="preserve"> se vyvíjela obdobně jako u základních škol. Pr</w:t>
      </w:r>
      <w:r w:rsidR="003C4D2E">
        <w:rPr>
          <w:rFonts w:ascii="Times New Roman" w:eastAsia="Times New Roman" w:hAnsi="Times New Roman" w:cs="Times New Roman"/>
          <w:sz w:val="24"/>
        </w:rPr>
        <w:t xml:space="preserve">ostředky byly přijaty ve výši </w:t>
      </w:r>
      <w:r w:rsidR="005D0D34">
        <w:rPr>
          <w:rFonts w:ascii="Times New Roman" w:eastAsia="Times New Roman" w:hAnsi="Times New Roman" w:cs="Times New Roman"/>
          <w:sz w:val="24"/>
        </w:rPr>
        <w:t>4</w:t>
      </w:r>
      <w:r w:rsidR="00DC0A2D">
        <w:rPr>
          <w:rFonts w:ascii="Times New Roman" w:eastAsia="Times New Roman" w:hAnsi="Times New Roman" w:cs="Times New Roman"/>
          <w:sz w:val="24"/>
        </w:rPr>
        <w:t>9</w:t>
      </w:r>
      <w:r w:rsidR="003C4D2E">
        <w:rPr>
          <w:rFonts w:ascii="Times New Roman" w:eastAsia="Times New Roman" w:hAnsi="Times New Roman" w:cs="Times New Roman"/>
          <w:sz w:val="24"/>
        </w:rPr>
        <w:t xml:space="preserve"> %, čerpány na </w:t>
      </w:r>
      <w:r w:rsidR="005D0D34">
        <w:rPr>
          <w:rFonts w:ascii="Times New Roman" w:eastAsia="Times New Roman" w:hAnsi="Times New Roman" w:cs="Times New Roman"/>
          <w:sz w:val="24"/>
        </w:rPr>
        <w:t>33</w:t>
      </w:r>
      <w:r w:rsidR="005C2ED1">
        <w:rPr>
          <w:rFonts w:ascii="Times New Roman" w:eastAsia="Times New Roman" w:hAnsi="Times New Roman" w:cs="Times New Roman"/>
          <w:sz w:val="24"/>
        </w:rPr>
        <w:t xml:space="preserve"> % v porovnání s upraveným rozpočtem.      </w:t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  <w:r w:rsidR="005C2ED1">
        <w:rPr>
          <w:rFonts w:ascii="Times New Roman" w:eastAsia="Times New Roman" w:hAnsi="Times New Roman" w:cs="Times New Roman"/>
          <w:sz w:val="24"/>
        </w:rPr>
        <w:tab/>
      </w:r>
    </w:p>
    <w:p w:rsidR="005C2ED1" w:rsidRDefault="005C2ED1" w:rsidP="005C2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MŠ skončily celkově (tj. za hlavní a do</w:t>
      </w:r>
      <w:r w:rsidR="003C4D2E">
        <w:rPr>
          <w:rFonts w:ascii="Times New Roman" w:eastAsia="Times New Roman" w:hAnsi="Times New Roman" w:cs="Times New Roman"/>
          <w:sz w:val="24"/>
        </w:rPr>
        <w:t xml:space="preserve">plňkovou činnost) se ziskem ve výši </w:t>
      </w:r>
      <w:r w:rsidR="005D0D34">
        <w:rPr>
          <w:rFonts w:ascii="Times New Roman" w:eastAsia="Times New Roman" w:hAnsi="Times New Roman" w:cs="Times New Roman"/>
          <w:sz w:val="24"/>
        </w:rPr>
        <w:t>5</w:t>
      </w:r>
      <w:r w:rsidR="003C4D2E">
        <w:rPr>
          <w:rFonts w:ascii="Times New Roman" w:eastAsia="Times New Roman" w:hAnsi="Times New Roman" w:cs="Times New Roman"/>
          <w:sz w:val="24"/>
        </w:rPr>
        <w:t>.6</w:t>
      </w:r>
      <w:r w:rsidR="005D0D34">
        <w:rPr>
          <w:rFonts w:ascii="Times New Roman" w:eastAsia="Times New Roman" w:hAnsi="Times New Roman" w:cs="Times New Roman"/>
          <w:sz w:val="24"/>
        </w:rPr>
        <w:t>78</w:t>
      </w:r>
      <w:r w:rsidR="003C4D2E">
        <w:rPr>
          <w:rFonts w:ascii="Times New Roman" w:eastAsia="Times New Roman" w:hAnsi="Times New Roman" w:cs="Times New Roman"/>
          <w:sz w:val="24"/>
        </w:rPr>
        <w:t>.</w:t>
      </w:r>
      <w:r w:rsidR="005D0D34">
        <w:rPr>
          <w:rFonts w:ascii="Times New Roman" w:eastAsia="Times New Roman" w:hAnsi="Times New Roman" w:cs="Times New Roman"/>
          <w:sz w:val="24"/>
        </w:rPr>
        <w:t>888</w:t>
      </w:r>
      <w:r w:rsidR="003C4D2E">
        <w:rPr>
          <w:rFonts w:ascii="Times New Roman" w:eastAsia="Times New Roman" w:hAnsi="Times New Roman" w:cs="Times New Roman"/>
          <w:sz w:val="24"/>
        </w:rPr>
        <w:t>,</w:t>
      </w:r>
      <w:r w:rsidR="005D0D34">
        <w:rPr>
          <w:rFonts w:ascii="Times New Roman" w:eastAsia="Times New Roman" w:hAnsi="Times New Roman" w:cs="Times New Roman"/>
          <w:sz w:val="24"/>
        </w:rPr>
        <w:t>67</w:t>
      </w:r>
      <w:r>
        <w:rPr>
          <w:rFonts w:ascii="Times New Roman" w:eastAsia="Times New Roman" w:hAnsi="Times New Roman" w:cs="Times New Roman"/>
          <w:sz w:val="24"/>
        </w:rPr>
        <w:t xml:space="preserve"> Kč</w:t>
      </w:r>
      <w:r w:rsidR="003659B4">
        <w:rPr>
          <w:rFonts w:ascii="Times New Roman" w:eastAsia="Times New Roman" w:hAnsi="Times New Roman" w:cs="Times New Roman"/>
          <w:sz w:val="24"/>
        </w:rPr>
        <w:t>.</w:t>
      </w:r>
    </w:p>
    <w:p w:rsidR="003C4D2E" w:rsidRDefault="003C4D2E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4D2E" w:rsidRDefault="003C4D2E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4D2E" w:rsidRDefault="003C4D2E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80D7B" w:rsidRDefault="00E80D7B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AA1" w:rsidRPr="003C4D2E" w:rsidRDefault="00371AA1" w:rsidP="003C4D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DDM STODŮLKY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641CC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III.1. Hlavní činnost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71AA1" w:rsidRDefault="00371AA1" w:rsidP="00371A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příjmy od zřizovatele, vlastní zdroje a ostatní příjmy – v souhrnu byly přijaty                         </w:t>
      </w:r>
    </w:p>
    <w:p w:rsidR="00371AA1" w:rsidRDefault="003C4D2E" w:rsidP="00371A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 výši </w:t>
      </w:r>
      <w:r w:rsidR="00872B92">
        <w:rPr>
          <w:rFonts w:ascii="Times New Roman" w:eastAsia="Times New Roman" w:hAnsi="Times New Roman" w:cs="Times New Roman"/>
          <w:sz w:val="24"/>
        </w:rPr>
        <w:t>49</w:t>
      </w:r>
      <w:r w:rsidR="00371AA1">
        <w:rPr>
          <w:rFonts w:ascii="Times New Roman" w:eastAsia="Times New Roman" w:hAnsi="Times New Roman" w:cs="Times New Roman"/>
          <w:sz w:val="24"/>
        </w:rPr>
        <w:t xml:space="preserve"> % z upravené</w:t>
      </w:r>
      <w:r>
        <w:rPr>
          <w:rFonts w:ascii="Times New Roman" w:eastAsia="Times New Roman" w:hAnsi="Times New Roman" w:cs="Times New Roman"/>
          <w:sz w:val="24"/>
        </w:rPr>
        <w:t xml:space="preserve">ho celoročního rozpočtu, tj. </w:t>
      </w:r>
      <w:r w:rsidR="00872B92">
        <w:rPr>
          <w:rFonts w:ascii="Times New Roman" w:eastAsia="Times New Roman" w:hAnsi="Times New Roman" w:cs="Times New Roman"/>
          <w:sz w:val="24"/>
        </w:rPr>
        <w:t>6.893.568,37</w:t>
      </w:r>
      <w:r w:rsidR="00371AA1"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zřizovatel: rozpočtovaný neinvestiční příspěvek byl DDM poukázán ve výši          </w:t>
      </w:r>
    </w:p>
    <w:p w:rsidR="00371AA1" w:rsidRDefault="00872B92" w:rsidP="00371AA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375</w:t>
      </w:r>
      <w:r w:rsidR="003C4D2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</w:t>
      </w:r>
      <w:r w:rsidR="003C4D2E">
        <w:rPr>
          <w:rFonts w:ascii="Times New Roman" w:eastAsia="Times New Roman" w:hAnsi="Times New Roman" w:cs="Times New Roman"/>
          <w:sz w:val="24"/>
        </w:rPr>
        <w:t>00, -</w:t>
      </w:r>
      <w:r w:rsidR="004A31CE">
        <w:rPr>
          <w:rFonts w:ascii="Times New Roman" w:eastAsia="Times New Roman" w:hAnsi="Times New Roman" w:cs="Times New Roman"/>
          <w:sz w:val="24"/>
        </w:rPr>
        <w:t xml:space="preserve"> </w:t>
      </w:r>
      <w:r w:rsidR="003C4D2E">
        <w:rPr>
          <w:rFonts w:ascii="Times New Roman" w:eastAsia="Times New Roman" w:hAnsi="Times New Roman" w:cs="Times New Roman"/>
          <w:sz w:val="24"/>
        </w:rPr>
        <w:t>Kč (tj. 5</w:t>
      </w:r>
      <w:r>
        <w:rPr>
          <w:rFonts w:ascii="Times New Roman" w:eastAsia="Times New Roman" w:hAnsi="Times New Roman" w:cs="Times New Roman"/>
          <w:sz w:val="24"/>
        </w:rPr>
        <w:t>0</w:t>
      </w:r>
      <w:r w:rsidR="00371AA1">
        <w:rPr>
          <w:rFonts w:ascii="Times New Roman" w:eastAsia="Times New Roman" w:hAnsi="Times New Roman" w:cs="Times New Roman"/>
          <w:sz w:val="24"/>
        </w:rPr>
        <w:t xml:space="preserve"> % celoročního schváleného rozpočtu).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vlastní příjmy: úplata za kroužky, </w:t>
      </w:r>
      <w:r w:rsidR="00B279A6">
        <w:rPr>
          <w:rFonts w:ascii="Times New Roman" w:eastAsia="Times New Roman" w:hAnsi="Times New Roman" w:cs="Times New Roman"/>
          <w:sz w:val="24"/>
        </w:rPr>
        <w:t xml:space="preserve">kurzy, tábory byly ve výši </w:t>
      </w:r>
      <w:r w:rsidR="003E402E">
        <w:rPr>
          <w:rFonts w:ascii="Times New Roman" w:eastAsia="Times New Roman" w:hAnsi="Times New Roman" w:cs="Times New Roman"/>
          <w:sz w:val="24"/>
        </w:rPr>
        <w:t>6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267881">
        <w:rPr>
          <w:rFonts w:ascii="Times New Roman" w:eastAsia="Times New Roman" w:hAnsi="Times New Roman" w:cs="Times New Roman"/>
          <w:sz w:val="24"/>
        </w:rPr>
        <w:t>382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267881">
        <w:rPr>
          <w:rFonts w:ascii="Times New Roman" w:eastAsia="Times New Roman" w:hAnsi="Times New Roman" w:cs="Times New Roman"/>
          <w:sz w:val="24"/>
        </w:rPr>
        <w:t>867</w:t>
      </w:r>
      <w:r w:rsidR="00B279A6">
        <w:rPr>
          <w:rFonts w:ascii="Times New Roman" w:eastAsia="Times New Roman" w:hAnsi="Times New Roman" w:cs="Times New Roman"/>
          <w:sz w:val="24"/>
        </w:rPr>
        <w:t>,</w:t>
      </w:r>
      <w:r w:rsidR="00267881">
        <w:rPr>
          <w:rFonts w:ascii="Times New Roman" w:eastAsia="Times New Roman" w:hAnsi="Times New Roman" w:cs="Times New Roman"/>
          <w:sz w:val="24"/>
        </w:rPr>
        <w:t>66</w:t>
      </w:r>
      <w:r>
        <w:rPr>
          <w:rFonts w:ascii="Times New Roman" w:eastAsia="Times New Roman" w:hAnsi="Times New Roman" w:cs="Times New Roman"/>
          <w:sz w:val="24"/>
        </w:rPr>
        <w:t xml:space="preserve"> Kč</w:t>
      </w:r>
    </w:p>
    <w:p w:rsidR="00371AA1" w:rsidRDefault="00AA7D76" w:rsidP="00267881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B279A6">
        <w:rPr>
          <w:rFonts w:ascii="Times New Roman" w:eastAsia="Times New Roman" w:hAnsi="Times New Roman" w:cs="Times New Roman"/>
          <w:sz w:val="24"/>
        </w:rPr>
        <w:t xml:space="preserve">(tj. </w:t>
      </w:r>
      <w:r w:rsidR="00267881">
        <w:rPr>
          <w:rFonts w:ascii="Times New Roman" w:eastAsia="Times New Roman" w:hAnsi="Times New Roman" w:cs="Times New Roman"/>
          <w:sz w:val="24"/>
        </w:rPr>
        <w:t>48,26</w:t>
      </w:r>
      <w:r w:rsidR="00371AA1">
        <w:rPr>
          <w:rFonts w:ascii="Times New Roman" w:eastAsia="Times New Roman" w:hAnsi="Times New Roman" w:cs="Times New Roman"/>
          <w:sz w:val="24"/>
        </w:rPr>
        <w:t xml:space="preserve"> % upraveného rozpočtu).</w:t>
      </w:r>
    </w:p>
    <w:p w:rsidR="00865BB1" w:rsidRDefault="00865BB1" w:rsidP="00865BB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posílení z rezervního fondu bylo ve výši 135.700,71 Kč. </w:t>
      </w:r>
    </w:p>
    <w:p w:rsidR="00865BB1" w:rsidRPr="00EE2E9D" w:rsidRDefault="00865BB1" w:rsidP="00267881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B279A6" w:rsidP="00371A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výdaje: čerpání je na úrovni </w:t>
      </w:r>
      <w:r w:rsidR="00865BB1">
        <w:rPr>
          <w:rFonts w:ascii="Times New Roman" w:eastAsia="Times New Roman" w:hAnsi="Times New Roman" w:cs="Times New Roman"/>
          <w:sz w:val="24"/>
        </w:rPr>
        <w:t>49</w:t>
      </w:r>
      <w:r w:rsidR="00371AA1">
        <w:rPr>
          <w:rFonts w:ascii="Times New Roman" w:eastAsia="Times New Roman" w:hAnsi="Times New Roman" w:cs="Times New Roman"/>
          <w:sz w:val="24"/>
        </w:rPr>
        <w:t xml:space="preserve"> % z celoročního upraveného rozpočtu –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B279A6">
        <w:rPr>
          <w:rFonts w:ascii="Times New Roman" w:eastAsia="Times New Roman" w:hAnsi="Times New Roman" w:cs="Times New Roman"/>
          <w:sz w:val="24"/>
        </w:rPr>
        <w:t xml:space="preserve">tj. </w:t>
      </w:r>
      <w:r w:rsidR="00865BB1">
        <w:rPr>
          <w:rFonts w:ascii="Times New Roman" w:eastAsia="Times New Roman" w:hAnsi="Times New Roman" w:cs="Times New Roman"/>
          <w:sz w:val="24"/>
        </w:rPr>
        <w:t>6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865BB1">
        <w:rPr>
          <w:rFonts w:ascii="Times New Roman" w:eastAsia="Times New Roman" w:hAnsi="Times New Roman" w:cs="Times New Roman"/>
          <w:sz w:val="24"/>
        </w:rPr>
        <w:t>885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865BB1">
        <w:rPr>
          <w:rFonts w:ascii="Times New Roman" w:eastAsia="Times New Roman" w:hAnsi="Times New Roman" w:cs="Times New Roman"/>
          <w:sz w:val="24"/>
        </w:rPr>
        <w:t>138</w:t>
      </w:r>
      <w:r w:rsidR="00B279A6">
        <w:rPr>
          <w:rFonts w:ascii="Times New Roman" w:eastAsia="Times New Roman" w:hAnsi="Times New Roman" w:cs="Times New Roman"/>
          <w:sz w:val="24"/>
        </w:rPr>
        <w:t>,77</w:t>
      </w:r>
      <w:r>
        <w:rPr>
          <w:rFonts w:ascii="Times New Roman" w:eastAsia="Times New Roman" w:hAnsi="Times New Roman" w:cs="Times New Roman"/>
          <w:sz w:val="24"/>
        </w:rPr>
        <w:t xml:space="preserve"> Kč. </w:t>
      </w:r>
    </w:p>
    <w:p w:rsidR="00E80D7B" w:rsidRDefault="00E80D7B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79A6" w:rsidRDefault="00B279A6" w:rsidP="00B27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DDM Stodůlky skončil v hlavní činnosti se ziskem </w:t>
      </w:r>
      <w:r w:rsidR="00267881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</w:t>
      </w:r>
      <w:r w:rsidR="00267881">
        <w:rPr>
          <w:rFonts w:ascii="Times New Roman" w:eastAsia="Times New Roman" w:hAnsi="Times New Roman" w:cs="Times New Roman"/>
          <w:sz w:val="24"/>
        </w:rPr>
        <w:t>429</w:t>
      </w:r>
      <w:r>
        <w:rPr>
          <w:rFonts w:ascii="Times New Roman" w:eastAsia="Times New Roman" w:hAnsi="Times New Roman" w:cs="Times New Roman"/>
          <w:sz w:val="24"/>
        </w:rPr>
        <w:t>,</w:t>
      </w:r>
      <w:r w:rsidR="00267881">
        <w:rPr>
          <w:rFonts w:ascii="Times New Roman" w:eastAsia="Times New Roman" w:hAnsi="Times New Roman" w:cs="Times New Roman"/>
          <w:sz w:val="24"/>
        </w:rPr>
        <w:t>60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371AA1" w:rsidRDefault="00B279A6" w:rsidP="00790D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71AA1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/>
        </w:rPr>
        <w:t>III.2.  Doplňková činnost</w:t>
      </w:r>
    </w:p>
    <w:p w:rsidR="004C5A3A" w:rsidRDefault="004C5A3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371AA1">
        <w:rPr>
          <w:rFonts w:ascii="Times New Roman" w:eastAsia="Times New Roman" w:hAnsi="Times New Roman" w:cs="Times New Roman"/>
          <w:sz w:val="24"/>
        </w:rPr>
        <w:t xml:space="preserve"> </w:t>
      </w:r>
      <w:r w:rsidR="007110CC">
        <w:rPr>
          <w:rFonts w:ascii="Times New Roman" w:eastAsia="Times New Roman" w:hAnsi="Times New Roman" w:cs="Times New Roman"/>
          <w:sz w:val="24"/>
        </w:rPr>
        <w:t xml:space="preserve">Příjmy z doplňkové činnosti jsou vytvořeny především za prostory vhodné k pronájmu.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71AA1" w:rsidRDefault="004C5A3A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7110CC">
        <w:rPr>
          <w:rFonts w:ascii="Times New Roman" w:eastAsia="Times New Roman" w:hAnsi="Times New Roman" w:cs="Times New Roman"/>
          <w:sz w:val="24"/>
        </w:rPr>
        <w:t>Náklady jsou v</w:t>
      </w:r>
      <w:r w:rsidR="00B4015B">
        <w:rPr>
          <w:rFonts w:ascii="Times New Roman" w:eastAsia="Times New Roman" w:hAnsi="Times New Roman" w:cs="Times New Roman"/>
          <w:sz w:val="24"/>
        </w:rPr>
        <w:t> </w:t>
      </w:r>
      <w:r w:rsidR="007110CC">
        <w:rPr>
          <w:rFonts w:ascii="Times New Roman" w:eastAsia="Times New Roman" w:hAnsi="Times New Roman" w:cs="Times New Roman"/>
          <w:sz w:val="24"/>
        </w:rPr>
        <w:t>souladu</w:t>
      </w:r>
      <w:r w:rsidR="00B4015B">
        <w:rPr>
          <w:rFonts w:ascii="Times New Roman" w:eastAsia="Times New Roman" w:hAnsi="Times New Roman" w:cs="Times New Roman"/>
          <w:sz w:val="24"/>
        </w:rPr>
        <w:t xml:space="preserve"> </w:t>
      </w:r>
      <w:r w:rsidR="007110CC">
        <w:rPr>
          <w:rFonts w:ascii="Times New Roman" w:eastAsia="Times New Roman" w:hAnsi="Times New Roman" w:cs="Times New Roman"/>
          <w:sz w:val="24"/>
        </w:rPr>
        <w:t>se směrnicí organizace účtovány k 31.12.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DDM skončil celkově (tj. za hlavní a doplňkovou čin</w:t>
      </w:r>
      <w:r w:rsidR="00B279A6">
        <w:rPr>
          <w:rFonts w:ascii="Times New Roman" w:eastAsia="Times New Roman" w:hAnsi="Times New Roman" w:cs="Times New Roman"/>
          <w:sz w:val="24"/>
        </w:rPr>
        <w:t xml:space="preserve">nost) se ziskem </w:t>
      </w:r>
      <w:r w:rsidR="00267881">
        <w:rPr>
          <w:rFonts w:ascii="Times New Roman" w:eastAsia="Times New Roman" w:hAnsi="Times New Roman" w:cs="Times New Roman"/>
          <w:sz w:val="24"/>
        </w:rPr>
        <w:t>52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267881">
        <w:rPr>
          <w:rFonts w:ascii="Times New Roman" w:eastAsia="Times New Roman" w:hAnsi="Times New Roman" w:cs="Times New Roman"/>
          <w:sz w:val="24"/>
        </w:rPr>
        <w:t>386</w:t>
      </w:r>
      <w:r w:rsidR="00B279A6">
        <w:rPr>
          <w:rFonts w:ascii="Times New Roman" w:eastAsia="Times New Roman" w:hAnsi="Times New Roman" w:cs="Times New Roman"/>
          <w:sz w:val="24"/>
        </w:rPr>
        <w:t>,7</w:t>
      </w:r>
      <w:r w:rsidR="00267881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D7B" w:rsidRDefault="00E80D7B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REKREAČNÍ OBJEKT KOZEL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IV.1. Hlavní činnost </w:t>
      </w:r>
      <w:r>
        <w:rPr>
          <w:rFonts w:ascii="Times New Roman" w:eastAsia="Times New Roman" w:hAnsi="Times New Roman" w:cs="Times New Roman"/>
          <w:sz w:val="24"/>
        </w:rPr>
        <w:t>– zdroje od zřizovatele a vlastní zdroje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příjmy: rekreační objekt hospodařil s prostředky od zřizovatele, z vlastních a ostatních zdrojů v souhrnu ve</w:t>
      </w:r>
      <w:r w:rsidR="00B279A6">
        <w:rPr>
          <w:rFonts w:ascii="Times New Roman" w:eastAsia="Times New Roman" w:hAnsi="Times New Roman" w:cs="Times New Roman"/>
          <w:sz w:val="24"/>
        </w:rPr>
        <w:t xml:space="preserve"> výši </w:t>
      </w:r>
      <w:r w:rsidR="00267881">
        <w:rPr>
          <w:rFonts w:ascii="Times New Roman" w:eastAsia="Times New Roman" w:hAnsi="Times New Roman" w:cs="Times New Roman"/>
          <w:sz w:val="24"/>
        </w:rPr>
        <w:t>2.081.224,30</w:t>
      </w:r>
      <w:r w:rsidR="00B279A6">
        <w:rPr>
          <w:rFonts w:ascii="Times New Roman" w:eastAsia="Times New Roman" w:hAnsi="Times New Roman" w:cs="Times New Roman"/>
          <w:sz w:val="24"/>
        </w:rPr>
        <w:t xml:space="preserve"> Kč (tj. </w:t>
      </w:r>
      <w:r w:rsidR="00267881">
        <w:rPr>
          <w:rFonts w:ascii="Times New Roman" w:eastAsia="Times New Roman" w:hAnsi="Times New Roman" w:cs="Times New Roman"/>
          <w:sz w:val="24"/>
        </w:rPr>
        <w:t>72</w:t>
      </w:r>
      <w:r>
        <w:rPr>
          <w:rFonts w:ascii="Times New Roman" w:eastAsia="Times New Roman" w:hAnsi="Times New Roman" w:cs="Times New Roman"/>
          <w:sz w:val="24"/>
        </w:rPr>
        <w:t xml:space="preserve"> % upraveného rozpočtu). </w:t>
      </w:r>
    </w:p>
    <w:p w:rsidR="00371AA1" w:rsidRDefault="00371AA1" w:rsidP="00371A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příspěvek zřiz</w:t>
      </w:r>
      <w:r w:rsidR="007110CC">
        <w:rPr>
          <w:rFonts w:ascii="Times New Roman" w:eastAsia="Times New Roman" w:hAnsi="Times New Roman" w:cs="Times New Roman"/>
          <w:sz w:val="24"/>
        </w:rPr>
        <w:t xml:space="preserve">ovatele byl poukázán ve výši </w:t>
      </w:r>
      <w:r w:rsidR="00267881">
        <w:rPr>
          <w:rFonts w:ascii="Times New Roman" w:eastAsia="Times New Roman" w:hAnsi="Times New Roman" w:cs="Times New Roman"/>
          <w:sz w:val="24"/>
        </w:rPr>
        <w:t>499</w:t>
      </w:r>
      <w:r w:rsidR="007110CC">
        <w:rPr>
          <w:rFonts w:ascii="Times New Roman" w:eastAsia="Times New Roman" w:hAnsi="Times New Roman" w:cs="Times New Roman"/>
          <w:sz w:val="24"/>
        </w:rPr>
        <w:t>.</w:t>
      </w:r>
      <w:r w:rsidR="00267881">
        <w:rPr>
          <w:rFonts w:ascii="Times New Roman" w:eastAsia="Times New Roman" w:hAnsi="Times New Roman" w:cs="Times New Roman"/>
          <w:sz w:val="24"/>
        </w:rPr>
        <w:t>990</w:t>
      </w:r>
      <w:r>
        <w:rPr>
          <w:rFonts w:ascii="Times New Roman" w:eastAsia="Times New Roman" w:hAnsi="Times New Roman" w:cs="Times New Roman"/>
          <w:sz w:val="24"/>
        </w:rPr>
        <w:t>,-</w:t>
      </w:r>
      <w:r w:rsidR="004A31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Kč</w:t>
      </w:r>
    </w:p>
    <w:p w:rsidR="00371AA1" w:rsidRDefault="007110CC" w:rsidP="00371AA1">
      <w:pPr>
        <w:pStyle w:val="Odstavecseseznamem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(tj.</w:t>
      </w:r>
      <w:r w:rsidR="004A31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="00267881">
        <w:rPr>
          <w:rFonts w:ascii="Times New Roman" w:eastAsia="Times New Roman" w:hAnsi="Times New Roman" w:cs="Times New Roman"/>
          <w:sz w:val="24"/>
        </w:rPr>
        <w:t>0</w:t>
      </w:r>
      <w:r w:rsidR="00371AA1">
        <w:rPr>
          <w:rFonts w:ascii="Times New Roman" w:eastAsia="Times New Roman" w:hAnsi="Times New Roman" w:cs="Times New Roman"/>
          <w:sz w:val="24"/>
        </w:rPr>
        <w:t xml:space="preserve"> % celoročního z upraveného rozpočtu).</w:t>
      </w:r>
    </w:p>
    <w:p w:rsidR="00371AA1" w:rsidRPr="00865BB1" w:rsidRDefault="00371AA1" w:rsidP="00865BB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7110CC">
        <w:rPr>
          <w:rFonts w:ascii="Times New Roman" w:eastAsia="Times New Roman" w:hAnsi="Times New Roman" w:cs="Times New Roman"/>
          <w:sz w:val="24"/>
        </w:rPr>
        <w:t>t</w:t>
      </w:r>
      <w:r w:rsidR="00B279A6">
        <w:rPr>
          <w:rFonts w:ascii="Times New Roman" w:eastAsia="Times New Roman" w:hAnsi="Times New Roman" w:cs="Times New Roman"/>
          <w:sz w:val="24"/>
        </w:rPr>
        <w:t xml:space="preserve">ravné a ostatní příjmy činí </w:t>
      </w:r>
      <w:r w:rsidR="008E6942">
        <w:rPr>
          <w:rFonts w:ascii="Times New Roman" w:eastAsia="Times New Roman" w:hAnsi="Times New Roman" w:cs="Times New Roman"/>
          <w:sz w:val="24"/>
        </w:rPr>
        <w:t>1.</w:t>
      </w:r>
      <w:r w:rsidR="00865BB1">
        <w:rPr>
          <w:rFonts w:ascii="Times New Roman" w:eastAsia="Times New Roman" w:hAnsi="Times New Roman" w:cs="Times New Roman"/>
          <w:sz w:val="24"/>
        </w:rPr>
        <w:t>581</w:t>
      </w:r>
      <w:r w:rsidR="008E6942" w:rsidRPr="00865BB1">
        <w:rPr>
          <w:rFonts w:ascii="Times New Roman" w:eastAsia="Times New Roman" w:hAnsi="Times New Roman" w:cs="Times New Roman"/>
          <w:sz w:val="24"/>
        </w:rPr>
        <w:t>.</w:t>
      </w:r>
      <w:r w:rsidR="00865BB1">
        <w:rPr>
          <w:rFonts w:ascii="Times New Roman" w:eastAsia="Times New Roman" w:hAnsi="Times New Roman" w:cs="Times New Roman"/>
          <w:sz w:val="24"/>
        </w:rPr>
        <w:t>234</w:t>
      </w:r>
      <w:r w:rsidR="008E6942" w:rsidRPr="00865BB1">
        <w:rPr>
          <w:rFonts w:ascii="Times New Roman" w:eastAsia="Times New Roman" w:hAnsi="Times New Roman" w:cs="Times New Roman"/>
          <w:sz w:val="24"/>
        </w:rPr>
        <w:t>,</w:t>
      </w:r>
      <w:r w:rsidR="00865BB1">
        <w:rPr>
          <w:rFonts w:ascii="Times New Roman" w:eastAsia="Times New Roman" w:hAnsi="Times New Roman" w:cs="Times New Roman"/>
          <w:sz w:val="24"/>
        </w:rPr>
        <w:t>30</w:t>
      </w:r>
      <w:r w:rsidR="004A31CE" w:rsidRPr="00865BB1">
        <w:rPr>
          <w:rFonts w:ascii="Times New Roman" w:eastAsia="Times New Roman" w:hAnsi="Times New Roman" w:cs="Times New Roman"/>
          <w:sz w:val="24"/>
        </w:rPr>
        <w:t xml:space="preserve"> </w:t>
      </w:r>
      <w:r w:rsidR="007110CC" w:rsidRPr="00865BB1">
        <w:rPr>
          <w:rFonts w:ascii="Times New Roman" w:eastAsia="Times New Roman" w:hAnsi="Times New Roman" w:cs="Times New Roman"/>
          <w:sz w:val="24"/>
        </w:rPr>
        <w:t xml:space="preserve">Kč (tj. </w:t>
      </w:r>
      <w:r w:rsidR="008E6942" w:rsidRPr="00865BB1">
        <w:rPr>
          <w:rFonts w:ascii="Times New Roman" w:eastAsia="Times New Roman" w:hAnsi="Times New Roman" w:cs="Times New Roman"/>
          <w:sz w:val="24"/>
        </w:rPr>
        <w:t>99</w:t>
      </w:r>
      <w:r w:rsidR="00B279A6" w:rsidRPr="00865BB1">
        <w:rPr>
          <w:rFonts w:ascii="Times New Roman" w:eastAsia="Times New Roman" w:hAnsi="Times New Roman" w:cs="Times New Roman"/>
          <w:sz w:val="24"/>
        </w:rPr>
        <w:t>,</w:t>
      </w:r>
      <w:r w:rsidR="008E6942" w:rsidRPr="00865BB1">
        <w:rPr>
          <w:rFonts w:ascii="Times New Roman" w:eastAsia="Times New Roman" w:hAnsi="Times New Roman" w:cs="Times New Roman"/>
          <w:sz w:val="24"/>
        </w:rPr>
        <w:t>99</w:t>
      </w:r>
      <w:r w:rsidRPr="00865BB1">
        <w:rPr>
          <w:rFonts w:ascii="Times New Roman" w:eastAsia="Times New Roman" w:hAnsi="Times New Roman" w:cs="Times New Roman"/>
          <w:sz w:val="24"/>
        </w:rPr>
        <w:t xml:space="preserve"> % celoročního z upraveného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rozpočtu).</w:t>
      </w:r>
    </w:p>
    <w:p w:rsidR="00371AA1" w:rsidRDefault="00371AA1" w:rsidP="00371A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výdaje:prost</w:t>
      </w:r>
      <w:r w:rsidR="00B279A6">
        <w:rPr>
          <w:rFonts w:ascii="Times New Roman" w:eastAsia="Times New Roman" w:hAnsi="Times New Roman" w:cs="Times New Roman"/>
          <w:sz w:val="24"/>
        </w:rPr>
        <w:t>ředky</w:t>
      </w:r>
      <w:proofErr w:type="spellEnd"/>
      <w:proofErr w:type="gramEnd"/>
      <w:r w:rsidR="00B279A6">
        <w:rPr>
          <w:rFonts w:ascii="Times New Roman" w:eastAsia="Times New Roman" w:hAnsi="Times New Roman" w:cs="Times New Roman"/>
          <w:sz w:val="24"/>
        </w:rPr>
        <w:t xml:space="preserve"> byly vyčerpány ve výši </w:t>
      </w:r>
      <w:r w:rsidR="008E6942">
        <w:rPr>
          <w:rFonts w:ascii="Times New Roman" w:eastAsia="Times New Roman" w:hAnsi="Times New Roman" w:cs="Times New Roman"/>
          <w:sz w:val="24"/>
        </w:rPr>
        <w:t>2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8E6942">
        <w:rPr>
          <w:rFonts w:ascii="Times New Roman" w:eastAsia="Times New Roman" w:hAnsi="Times New Roman" w:cs="Times New Roman"/>
          <w:sz w:val="24"/>
        </w:rPr>
        <w:t>122</w:t>
      </w:r>
      <w:r w:rsidR="00B279A6">
        <w:rPr>
          <w:rFonts w:ascii="Times New Roman" w:eastAsia="Times New Roman" w:hAnsi="Times New Roman" w:cs="Times New Roman"/>
          <w:sz w:val="24"/>
        </w:rPr>
        <w:t>.</w:t>
      </w:r>
      <w:r w:rsidR="008E6942">
        <w:rPr>
          <w:rFonts w:ascii="Times New Roman" w:eastAsia="Times New Roman" w:hAnsi="Times New Roman" w:cs="Times New Roman"/>
          <w:sz w:val="24"/>
        </w:rPr>
        <w:t>946</w:t>
      </w:r>
      <w:r w:rsidR="00B279A6">
        <w:rPr>
          <w:rFonts w:ascii="Times New Roman" w:eastAsia="Times New Roman" w:hAnsi="Times New Roman" w:cs="Times New Roman"/>
          <w:sz w:val="24"/>
        </w:rPr>
        <w:t>,</w:t>
      </w:r>
      <w:r w:rsidR="008E6942">
        <w:rPr>
          <w:rFonts w:ascii="Times New Roman" w:eastAsia="Times New Roman" w:hAnsi="Times New Roman" w:cs="Times New Roman"/>
          <w:sz w:val="24"/>
        </w:rPr>
        <w:t>08</w:t>
      </w:r>
      <w:r w:rsidR="00B279A6">
        <w:rPr>
          <w:rFonts w:ascii="Times New Roman" w:eastAsia="Times New Roman" w:hAnsi="Times New Roman" w:cs="Times New Roman"/>
          <w:sz w:val="24"/>
        </w:rPr>
        <w:t xml:space="preserve"> Kč (tj. </w:t>
      </w:r>
      <w:r w:rsidR="008E6942">
        <w:rPr>
          <w:rFonts w:ascii="Times New Roman" w:eastAsia="Times New Roman" w:hAnsi="Times New Roman" w:cs="Times New Roman"/>
          <w:sz w:val="24"/>
        </w:rPr>
        <w:t>73</w:t>
      </w:r>
      <w:r>
        <w:rPr>
          <w:rFonts w:ascii="Times New Roman" w:eastAsia="Times New Roman" w:hAnsi="Times New Roman" w:cs="Times New Roman"/>
          <w:sz w:val="24"/>
        </w:rPr>
        <w:t xml:space="preserve"> % upraveného rozpočtu). </w:t>
      </w:r>
    </w:p>
    <w:p w:rsidR="00E80D7B" w:rsidRDefault="00E80D7B" w:rsidP="00E80D7B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79A6" w:rsidRPr="00B279A6" w:rsidRDefault="00B279A6" w:rsidP="00B279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 Kozel</w:t>
      </w:r>
      <w:r w:rsidRPr="00B279A6">
        <w:rPr>
          <w:rFonts w:ascii="Times New Roman" w:eastAsia="Times New Roman" w:hAnsi="Times New Roman" w:cs="Times New Roman"/>
          <w:sz w:val="24"/>
        </w:rPr>
        <w:t xml:space="preserve"> skončil v hlavní činnosti</w:t>
      </w:r>
      <w:r>
        <w:rPr>
          <w:rFonts w:ascii="Times New Roman" w:eastAsia="Times New Roman" w:hAnsi="Times New Roman" w:cs="Times New Roman"/>
          <w:sz w:val="24"/>
        </w:rPr>
        <w:t xml:space="preserve"> se ztrátou</w:t>
      </w:r>
      <w:r w:rsidRPr="00B279A6">
        <w:rPr>
          <w:rFonts w:ascii="Times New Roman" w:eastAsia="Times New Roman" w:hAnsi="Times New Roman" w:cs="Times New Roman"/>
          <w:sz w:val="24"/>
        </w:rPr>
        <w:t xml:space="preserve"> </w:t>
      </w:r>
      <w:r w:rsidR="008E6942">
        <w:rPr>
          <w:rFonts w:ascii="Times New Roman" w:eastAsia="Times New Roman" w:hAnsi="Times New Roman" w:cs="Times New Roman"/>
          <w:sz w:val="24"/>
        </w:rPr>
        <w:t>41</w:t>
      </w:r>
      <w:r w:rsidRPr="00B279A6">
        <w:rPr>
          <w:rFonts w:ascii="Times New Roman" w:eastAsia="Times New Roman" w:hAnsi="Times New Roman" w:cs="Times New Roman"/>
          <w:sz w:val="24"/>
        </w:rPr>
        <w:t>.</w:t>
      </w:r>
      <w:r w:rsidR="008E6942">
        <w:rPr>
          <w:rFonts w:ascii="Times New Roman" w:eastAsia="Times New Roman" w:hAnsi="Times New Roman" w:cs="Times New Roman"/>
          <w:sz w:val="24"/>
        </w:rPr>
        <w:t>721</w:t>
      </w:r>
      <w:r w:rsidRPr="00B279A6">
        <w:rPr>
          <w:rFonts w:ascii="Times New Roman" w:eastAsia="Times New Roman" w:hAnsi="Times New Roman" w:cs="Times New Roman"/>
          <w:sz w:val="24"/>
        </w:rPr>
        <w:t>,</w:t>
      </w:r>
      <w:r w:rsidR="008E6942">
        <w:rPr>
          <w:rFonts w:ascii="Times New Roman" w:eastAsia="Times New Roman" w:hAnsi="Times New Roman" w:cs="Times New Roman"/>
          <w:sz w:val="24"/>
        </w:rPr>
        <w:t>78</w:t>
      </w:r>
      <w:r w:rsidRPr="00B279A6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B279A6" w:rsidRPr="00B279A6" w:rsidRDefault="00B279A6" w:rsidP="00B279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B279A6">
        <w:rPr>
          <w:rFonts w:ascii="Times New Roman" w:eastAsia="Times New Roman" w:hAnsi="Times New Roman" w:cs="Times New Roman"/>
          <w:sz w:val="24"/>
        </w:rPr>
        <w:t xml:space="preserve"> </w:t>
      </w:r>
      <w:r w:rsidRPr="00B279A6">
        <w:rPr>
          <w:rFonts w:ascii="Times New Roman" w:eastAsia="Times New Roman" w:hAnsi="Times New Roman" w:cs="Times New Roman"/>
          <w:sz w:val="24"/>
        </w:rPr>
        <w:tab/>
      </w:r>
      <w:r w:rsidRPr="00B279A6">
        <w:rPr>
          <w:rFonts w:ascii="Times New Roman" w:eastAsia="Times New Roman" w:hAnsi="Times New Roman" w:cs="Times New Roman"/>
          <w:sz w:val="24"/>
        </w:rPr>
        <w:tab/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IV.2.  Doplňková činnost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Pr</w:t>
      </w:r>
      <w:r w:rsidR="00B279A6">
        <w:rPr>
          <w:rFonts w:ascii="Times New Roman" w:eastAsia="Times New Roman" w:hAnsi="Times New Roman" w:cs="Times New Roman"/>
          <w:sz w:val="24"/>
        </w:rPr>
        <w:t xml:space="preserve">ostředky byly přijaty ve výši </w:t>
      </w:r>
      <w:r w:rsidR="00944B55">
        <w:rPr>
          <w:rFonts w:ascii="Times New Roman" w:eastAsia="Times New Roman" w:hAnsi="Times New Roman" w:cs="Times New Roman"/>
          <w:sz w:val="24"/>
        </w:rPr>
        <w:t>92</w:t>
      </w:r>
      <w:r>
        <w:rPr>
          <w:rFonts w:ascii="Times New Roman" w:eastAsia="Times New Roman" w:hAnsi="Times New Roman" w:cs="Times New Roman"/>
          <w:sz w:val="24"/>
        </w:rPr>
        <w:t xml:space="preserve"> %, čerpány na </w:t>
      </w:r>
      <w:r w:rsidR="00944B55">
        <w:rPr>
          <w:rFonts w:ascii="Times New Roman" w:eastAsia="Times New Roman" w:hAnsi="Times New Roman" w:cs="Times New Roman"/>
          <w:sz w:val="24"/>
        </w:rPr>
        <w:t>41</w:t>
      </w:r>
      <w:r>
        <w:rPr>
          <w:rFonts w:ascii="Times New Roman" w:eastAsia="Times New Roman" w:hAnsi="Times New Roman" w:cs="Times New Roman"/>
          <w:sz w:val="24"/>
        </w:rPr>
        <w:t xml:space="preserve"> % v porovnání s upraveným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rozpočtem.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 Kozel skončil celkově (tj. za hlavní a d</w:t>
      </w:r>
      <w:r w:rsidR="00790D61">
        <w:rPr>
          <w:rFonts w:ascii="Times New Roman" w:eastAsia="Times New Roman" w:hAnsi="Times New Roman" w:cs="Times New Roman"/>
          <w:sz w:val="24"/>
        </w:rPr>
        <w:t xml:space="preserve">oplňkovou činnost) se ziskem </w:t>
      </w:r>
      <w:r w:rsidR="00944B55">
        <w:rPr>
          <w:rFonts w:ascii="Times New Roman" w:eastAsia="Times New Roman" w:hAnsi="Times New Roman" w:cs="Times New Roman"/>
          <w:sz w:val="24"/>
        </w:rPr>
        <w:t>539</w:t>
      </w:r>
      <w:r w:rsidR="00790D61">
        <w:rPr>
          <w:rFonts w:ascii="Times New Roman" w:eastAsia="Times New Roman" w:hAnsi="Times New Roman" w:cs="Times New Roman"/>
          <w:sz w:val="24"/>
        </w:rPr>
        <w:t>.</w:t>
      </w:r>
      <w:r w:rsidR="00944B55">
        <w:rPr>
          <w:rFonts w:ascii="Times New Roman" w:eastAsia="Times New Roman" w:hAnsi="Times New Roman" w:cs="Times New Roman"/>
          <w:sz w:val="24"/>
        </w:rPr>
        <w:t>499</w:t>
      </w:r>
      <w:r w:rsidR="00790D61">
        <w:rPr>
          <w:rFonts w:ascii="Times New Roman" w:eastAsia="Times New Roman" w:hAnsi="Times New Roman" w:cs="Times New Roman"/>
          <w:sz w:val="24"/>
        </w:rPr>
        <w:t>,</w:t>
      </w:r>
      <w:r w:rsidR="00944B55">
        <w:rPr>
          <w:rFonts w:ascii="Times New Roman" w:eastAsia="Times New Roman" w:hAnsi="Times New Roman" w:cs="Times New Roman"/>
          <w:sz w:val="24"/>
        </w:rPr>
        <w:t>71</w:t>
      </w:r>
      <w:r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944B55" w:rsidRDefault="00944B55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AA1" w:rsidRDefault="00371AA1" w:rsidP="00371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2D9D" w:rsidRDefault="00E22D9D"/>
    <w:sectPr w:rsidR="00E22D9D" w:rsidSect="00890EA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F9" w:rsidRDefault="005925F9" w:rsidP="005C2ED1">
      <w:pPr>
        <w:spacing w:after="0" w:line="240" w:lineRule="auto"/>
      </w:pPr>
      <w:r>
        <w:separator/>
      </w:r>
    </w:p>
  </w:endnote>
  <w:endnote w:type="continuationSeparator" w:id="0">
    <w:p w:rsidR="005925F9" w:rsidRDefault="005925F9" w:rsidP="005C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096664"/>
      <w:docPartObj>
        <w:docPartGallery w:val="Page Numbers (Bottom of Page)"/>
        <w:docPartUnique/>
      </w:docPartObj>
    </w:sdtPr>
    <w:sdtEndPr/>
    <w:sdtContent>
      <w:p w:rsidR="00355B35" w:rsidRDefault="00355B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15B">
          <w:rPr>
            <w:noProof/>
          </w:rPr>
          <w:t>85</w:t>
        </w:r>
        <w:r>
          <w:fldChar w:fldCharType="end"/>
        </w:r>
      </w:p>
    </w:sdtContent>
  </w:sdt>
  <w:p w:rsidR="000B134F" w:rsidRPr="00355B35" w:rsidRDefault="000B134F" w:rsidP="00355B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021432"/>
      <w:docPartObj>
        <w:docPartGallery w:val="Page Numbers (Bottom of Page)"/>
        <w:docPartUnique/>
      </w:docPartObj>
    </w:sdtPr>
    <w:sdtEndPr/>
    <w:sdtContent>
      <w:p w:rsidR="00355B35" w:rsidRDefault="00355B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3E16" w:rsidRPr="00355B35" w:rsidRDefault="00D53E16" w:rsidP="00355B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F9" w:rsidRDefault="005925F9" w:rsidP="005C2ED1">
      <w:pPr>
        <w:spacing w:after="0" w:line="240" w:lineRule="auto"/>
      </w:pPr>
      <w:r>
        <w:separator/>
      </w:r>
    </w:p>
  </w:footnote>
  <w:footnote w:type="continuationSeparator" w:id="0">
    <w:p w:rsidR="005925F9" w:rsidRDefault="005925F9" w:rsidP="005C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93C22"/>
    <w:multiLevelType w:val="hybridMultilevel"/>
    <w:tmpl w:val="5A340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4A07"/>
    <w:multiLevelType w:val="hybridMultilevel"/>
    <w:tmpl w:val="25FEE0B6"/>
    <w:lvl w:ilvl="0" w:tplc="1A3A62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F06094E"/>
    <w:multiLevelType w:val="hybridMultilevel"/>
    <w:tmpl w:val="8E7462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A0E4A"/>
    <w:multiLevelType w:val="hybridMultilevel"/>
    <w:tmpl w:val="749AA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59"/>
    <w:rsid w:val="000055BD"/>
    <w:rsid w:val="000135BF"/>
    <w:rsid w:val="00020777"/>
    <w:rsid w:val="000B134F"/>
    <w:rsid w:val="000B6B50"/>
    <w:rsid w:val="000B76E3"/>
    <w:rsid w:val="000E0E7A"/>
    <w:rsid w:val="000E3B59"/>
    <w:rsid w:val="001619B6"/>
    <w:rsid w:val="00196E08"/>
    <w:rsid w:val="00207A72"/>
    <w:rsid w:val="00211392"/>
    <w:rsid w:val="00212A9E"/>
    <w:rsid w:val="00267881"/>
    <w:rsid w:val="0029779D"/>
    <w:rsid w:val="002E4ABA"/>
    <w:rsid w:val="00305882"/>
    <w:rsid w:val="00355B35"/>
    <w:rsid w:val="003659B4"/>
    <w:rsid w:val="00371AA1"/>
    <w:rsid w:val="00375B44"/>
    <w:rsid w:val="003C4D2E"/>
    <w:rsid w:val="003E402E"/>
    <w:rsid w:val="004A31CE"/>
    <w:rsid w:val="004B2766"/>
    <w:rsid w:val="004C5A3A"/>
    <w:rsid w:val="004D181E"/>
    <w:rsid w:val="004D6E95"/>
    <w:rsid w:val="004E2A03"/>
    <w:rsid w:val="004F41D6"/>
    <w:rsid w:val="00502B44"/>
    <w:rsid w:val="0053755C"/>
    <w:rsid w:val="005641CC"/>
    <w:rsid w:val="005925F9"/>
    <w:rsid w:val="005B1C5E"/>
    <w:rsid w:val="005C2ED1"/>
    <w:rsid w:val="005D0D34"/>
    <w:rsid w:val="005D29EE"/>
    <w:rsid w:val="006A0D2E"/>
    <w:rsid w:val="007110CC"/>
    <w:rsid w:val="00790D61"/>
    <w:rsid w:val="007B0D41"/>
    <w:rsid w:val="007D027A"/>
    <w:rsid w:val="007F1A92"/>
    <w:rsid w:val="00813B0A"/>
    <w:rsid w:val="0083170B"/>
    <w:rsid w:val="0083271A"/>
    <w:rsid w:val="00865BB1"/>
    <w:rsid w:val="00872B92"/>
    <w:rsid w:val="0087487B"/>
    <w:rsid w:val="00877A89"/>
    <w:rsid w:val="00890EA4"/>
    <w:rsid w:val="008E6942"/>
    <w:rsid w:val="0091691F"/>
    <w:rsid w:val="00944B55"/>
    <w:rsid w:val="00993A3A"/>
    <w:rsid w:val="009E0611"/>
    <w:rsid w:val="00A058D0"/>
    <w:rsid w:val="00A454E4"/>
    <w:rsid w:val="00A85F4F"/>
    <w:rsid w:val="00AA7D76"/>
    <w:rsid w:val="00AB30B9"/>
    <w:rsid w:val="00AC0AEF"/>
    <w:rsid w:val="00B05E01"/>
    <w:rsid w:val="00B279A6"/>
    <w:rsid w:val="00B4015B"/>
    <w:rsid w:val="00B81464"/>
    <w:rsid w:val="00B8234A"/>
    <w:rsid w:val="00BC2102"/>
    <w:rsid w:val="00BE7A72"/>
    <w:rsid w:val="00BF3389"/>
    <w:rsid w:val="00CC05F6"/>
    <w:rsid w:val="00D018C4"/>
    <w:rsid w:val="00D3766B"/>
    <w:rsid w:val="00D53E16"/>
    <w:rsid w:val="00D63143"/>
    <w:rsid w:val="00D81DA0"/>
    <w:rsid w:val="00DC0A2D"/>
    <w:rsid w:val="00DD270B"/>
    <w:rsid w:val="00E22D9D"/>
    <w:rsid w:val="00E35AD2"/>
    <w:rsid w:val="00E80D7B"/>
    <w:rsid w:val="00EB2D52"/>
    <w:rsid w:val="00EB52DE"/>
    <w:rsid w:val="00EC3915"/>
    <w:rsid w:val="00ED3479"/>
    <w:rsid w:val="00ED67FC"/>
    <w:rsid w:val="00EE2E9D"/>
    <w:rsid w:val="00F0425F"/>
    <w:rsid w:val="00F05D72"/>
    <w:rsid w:val="00F76E39"/>
    <w:rsid w:val="00F81E37"/>
    <w:rsid w:val="00FB3203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710CE-5BB3-42AB-9BDD-F6254AC1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ED1"/>
    <w:pPr>
      <w:spacing w:after="160" w:line="256" w:lineRule="auto"/>
    </w:pPr>
    <w:rPr>
      <w:rFonts w:asciiTheme="minorHAnsi" w:eastAsiaTheme="minorEastAsia" w:hAnsiTheme="minorHAns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E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ED1"/>
    <w:rPr>
      <w:rFonts w:asciiTheme="minorHAnsi" w:eastAsiaTheme="minorEastAsia" w:hAnsiTheme="minorHAns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ED1"/>
    <w:rPr>
      <w:rFonts w:asciiTheme="minorHAnsi" w:eastAsiaTheme="minorEastAsia" w:hAnsi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94CF-5A63-4D84-84F8-5B027B39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5228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DvorakovaZ</dc:creator>
  <cp:lastModifiedBy>Švorcová Martina Ing. (P13)</cp:lastModifiedBy>
  <cp:revision>2</cp:revision>
  <cp:lastPrinted>2024-05-03T11:11:00Z</cp:lastPrinted>
  <dcterms:created xsi:type="dcterms:W3CDTF">2025-08-05T11:54:00Z</dcterms:created>
  <dcterms:modified xsi:type="dcterms:W3CDTF">2025-08-05T11:54:00Z</dcterms:modified>
</cp:coreProperties>
</file>