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30"/>
        </w:rPr>
        <w:t xml:space="preserve">Důvodová zpráva k rozborům hospodaření škol (ZŠ a MŠ), </w:t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</w:rPr>
      </w:pPr>
      <w:r>
        <w:rPr>
          <w:rFonts w:ascii="Times New Roman" w:eastAsia="Times New Roman" w:hAnsi="Times New Roman" w:cs="Times New Roman"/>
          <w:b/>
          <w:sz w:val="30"/>
        </w:rPr>
        <w:t xml:space="preserve">                DDM Stodůlky a RO</w:t>
      </w:r>
      <w:r w:rsidR="00212A9E">
        <w:rPr>
          <w:rFonts w:ascii="Times New Roman" w:eastAsia="Times New Roman" w:hAnsi="Times New Roman" w:cs="Times New Roman"/>
          <w:b/>
          <w:sz w:val="30"/>
        </w:rPr>
        <w:t xml:space="preserve"> Kozel za I</w:t>
      </w:r>
      <w:r w:rsidR="004E718D">
        <w:rPr>
          <w:rFonts w:ascii="Times New Roman" w:eastAsia="Times New Roman" w:hAnsi="Times New Roman" w:cs="Times New Roman"/>
          <w:b/>
          <w:sz w:val="30"/>
        </w:rPr>
        <w:t>. pololetí</w:t>
      </w:r>
      <w:r w:rsidR="00212A9E">
        <w:rPr>
          <w:rFonts w:ascii="Times New Roman" w:eastAsia="Times New Roman" w:hAnsi="Times New Roman" w:cs="Times New Roman"/>
          <w:b/>
          <w:sz w:val="30"/>
        </w:rPr>
        <w:t xml:space="preserve"> roku 202</w:t>
      </w:r>
      <w:r w:rsidR="00044EA1">
        <w:rPr>
          <w:rFonts w:ascii="Times New Roman" w:eastAsia="Times New Roman" w:hAnsi="Times New Roman" w:cs="Times New Roman"/>
          <w:b/>
          <w:sz w:val="30"/>
        </w:rPr>
        <w:t>6</w:t>
      </w:r>
      <w:r>
        <w:rPr>
          <w:rFonts w:ascii="Times New Roman" w:eastAsia="Times New Roman" w:hAnsi="Times New Roman" w:cs="Times New Roman"/>
          <w:b/>
          <w:sz w:val="30"/>
        </w:rPr>
        <w:t>.</w:t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32"/>
        </w:rPr>
        <w:tab/>
      </w:r>
      <w:r>
        <w:rPr>
          <w:rFonts w:ascii="Times New Roman" w:eastAsia="Times New Roman" w:hAnsi="Times New Roman" w:cs="Times New Roman"/>
          <w:b/>
          <w:sz w:val="32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5C2ED1" w:rsidRDefault="005C2ED1" w:rsidP="005C2ED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Školy (ZŠ a MŠ), DDM Stodůlky</w:t>
      </w:r>
      <w:r w:rsidR="00212A9E">
        <w:rPr>
          <w:rFonts w:ascii="Times New Roman" w:eastAsia="Times New Roman" w:hAnsi="Times New Roman" w:cs="Times New Roman"/>
          <w:sz w:val="24"/>
        </w:rPr>
        <w:t xml:space="preserve"> a RO Kozel čerpaly k 3</w:t>
      </w:r>
      <w:r w:rsidR="00572F2D">
        <w:rPr>
          <w:rFonts w:ascii="Times New Roman" w:eastAsia="Times New Roman" w:hAnsi="Times New Roman" w:cs="Times New Roman"/>
          <w:sz w:val="24"/>
        </w:rPr>
        <w:t>0</w:t>
      </w:r>
      <w:r w:rsidR="00212A9E">
        <w:rPr>
          <w:rFonts w:ascii="Times New Roman" w:eastAsia="Times New Roman" w:hAnsi="Times New Roman" w:cs="Times New Roman"/>
          <w:sz w:val="24"/>
        </w:rPr>
        <w:t>.0</w:t>
      </w:r>
      <w:r w:rsidR="00572F2D">
        <w:rPr>
          <w:rFonts w:ascii="Times New Roman" w:eastAsia="Times New Roman" w:hAnsi="Times New Roman" w:cs="Times New Roman"/>
          <w:sz w:val="24"/>
        </w:rPr>
        <w:t>6</w:t>
      </w:r>
      <w:r w:rsidR="00212A9E">
        <w:rPr>
          <w:rFonts w:ascii="Times New Roman" w:eastAsia="Times New Roman" w:hAnsi="Times New Roman" w:cs="Times New Roman"/>
          <w:sz w:val="24"/>
        </w:rPr>
        <w:t>.202</w:t>
      </w:r>
      <w:r w:rsidR="00044EA1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finanční prostředky</w:t>
      </w:r>
    </w:p>
    <w:p w:rsidR="00877A89" w:rsidRDefault="005C2ED1" w:rsidP="005C2ED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dle schválených plán</w:t>
      </w:r>
      <w:r w:rsidR="004E718D">
        <w:rPr>
          <w:rFonts w:ascii="Times New Roman" w:eastAsia="Times New Roman" w:hAnsi="Times New Roman" w:cs="Times New Roman"/>
          <w:sz w:val="24"/>
        </w:rPr>
        <w:t>ů</w:t>
      </w:r>
      <w:r w:rsidR="00135955">
        <w:rPr>
          <w:rFonts w:ascii="Times New Roman" w:eastAsia="Times New Roman" w:hAnsi="Times New Roman" w:cs="Times New Roman"/>
          <w:sz w:val="24"/>
        </w:rPr>
        <w:t>.</w:t>
      </w:r>
    </w:p>
    <w:p w:rsidR="00FB7F2A" w:rsidRPr="00467F73" w:rsidRDefault="00FB7F2A" w:rsidP="00467F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67F73">
        <w:rPr>
          <w:rFonts w:ascii="Times New Roman" w:eastAsia="Times New Roman" w:hAnsi="Times New Roman" w:cs="Times New Roman"/>
          <w:sz w:val="24"/>
        </w:rPr>
        <w:t xml:space="preserve"> </w:t>
      </w:r>
    </w:p>
    <w:p w:rsidR="00D455C8" w:rsidRDefault="00FB7F2A" w:rsidP="00105C0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Od ledna 2026 došlo</w:t>
      </w:r>
      <w:r w:rsidR="005A65E2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ke zvýšení jednotkové ceny za 1</w:t>
      </w:r>
      <w:r w:rsidR="009B307B">
        <w:rPr>
          <w:rFonts w:ascii="Times New Roman" w:eastAsia="Times New Roman" w:hAnsi="Times New Roman" w:cs="Times New Roman"/>
          <w:sz w:val="24"/>
        </w:rPr>
        <w:t>GJ</w:t>
      </w:r>
      <w:r w:rsidR="00467F73">
        <w:rPr>
          <w:rFonts w:ascii="Times New Roman" w:eastAsia="Times New Roman" w:hAnsi="Times New Roman" w:cs="Times New Roman"/>
          <w:sz w:val="24"/>
        </w:rPr>
        <w:t>,</w:t>
      </w:r>
      <w:r w:rsidR="009B307B">
        <w:rPr>
          <w:rFonts w:ascii="Times New Roman" w:eastAsia="Times New Roman" w:hAnsi="Times New Roman" w:cs="Times New Roman"/>
          <w:sz w:val="24"/>
        </w:rPr>
        <w:t xml:space="preserve"> </w:t>
      </w:r>
      <w:r w:rsidR="00467F73">
        <w:rPr>
          <w:rFonts w:ascii="Times New Roman" w:eastAsia="Times New Roman" w:hAnsi="Times New Roman" w:cs="Times New Roman"/>
          <w:sz w:val="24"/>
        </w:rPr>
        <w:t>a to</w:t>
      </w:r>
      <w:r>
        <w:rPr>
          <w:rFonts w:ascii="Times New Roman" w:eastAsia="Times New Roman" w:hAnsi="Times New Roman" w:cs="Times New Roman"/>
          <w:sz w:val="24"/>
        </w:rPr>
        <w:t xml:space="preserve"> z v průměru 780,-Kč </w:t>
      </w:r>
      <w:r w:rsidR="009B307B">
        <w:rPr>
          <w:rFonts w:ascii="Times New Roman" w:eastAsia="Times New Roman" w:hAnsi="Times New Roman" w:cs="Times New Roman"/>
          <w:sz w:val="24"/>
        </w:rPr>
        <w:t xml:space="preserve">vč. DPH </w:t>
      </w:r>
      <w:r>
        <w:rPr>
          <w:rFonts w:ascii="Times New Roman" w:eastAsia="Times New Roman" w:hAnsi="Times New Roman" w:cs="Times New Roman"/>
          <w:sz w:val="24"/>
        </w:rPr>
        <w:t>za jednotku na 1.006,-Kč</w:t>
      </w:r>
      <w:r w:rsidR="005A65E2">
        <w:rPr>
          <w:rFonts w:ascii="Times New Roman" w:eastAsia="Times New Roman" w:hAnsi="Times New Roman" w:cs="Times New Roman"/>
          <w:sz w:val="24"/>
        </w:rPr>
        <w:t xml:space="preserve"> vč. DPH</w:t>
      </w:r>
      <w:r>
        <w:rPr>
          <w:rFonts w:ascii="Times New Roman" w:eastAsia="Times New Roman" w:hAnsi="Times New Roman" w:cs="Times New Roman"/>
          <w:sz w:val="24"/>
        </w:rPr>
        <w:t xml:space="preserve"> z</w:t>
      </w:r>
      <w:r w:rsidR="00467F73"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 xml:space="preserve"> jednotku, což činí </w:t>
      </w:r>
      <w:r w:rsidR="00105C04">
        <w:rPr>
          <w:rFonts w:ascii="Times New Roman" w:eastAsia="Times New Roman" w:hAnsi="Times New Roman" w:cs="Times New Roman"/>
          <w:sz w:val="24"/>
        </w:rPr>
        <w:t xml:space="preserve">navýšení o </w:t>
      </w:r>
      <w:r>
        <w:rPr>
          <w:rFonts w:ascii="Times New Roman" w:eastAsia="Times New Roman" w:hAnsi="Times New Roman" w:cs="Times New Roman"/>
          <w:sz w:val="24"/>
        </w:rPr>
        <w:t>cca 29</w:t>
      </w:r>
      <w:r w:rsidR="005A65E2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%.</w:t>
      </w:r>
    </w:p>
    <w:p w:rsidR="00105C04" w:rsidRDefault="00FB7F2A" w:rsidP="00105C0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BB2539">
        <w:rPr>
          <w:rFonts w:ascii="Times New Roman" w:eastAsia="Times New Roman" w:hAnsi="Times New Roman" w:cs="Times New Roman"/>
          <w:sz w:val="24"/>
        </w:rPr>
        <w:t>V I. čtvrtletí</w:t>
      </w:r>
      <w:r w:rsidR="004E718D">
        <w:rPr>
          <w:rFonts w:ascii="Times New Roman" w:eastAsia="Times New Roman" w:hAnsi="Times New Roman" w:cs="Times New Roman"/>
          <w:sz w:val="24"/>
        </w:rPr>
        <w:t>,</w:t>
      </w:r>
      <w:r w:rsidR="00BB2539">
        <w:rPr>
          <w:rFonts w:ascii="Times New Roman" w:eastAsia="Times New Roman" w:hAnsi="Times New Roman" w:cs="Times New Roman"/>
          <w:sz w:val="24"/>
        </w:rPr>
        <w:t xml:space="preserve"> kdy </w:t>
      </w:r>
      <w:r w:rsidR="00255338">
        <w:rPr>
          <w:rFonts w:ascii="Times New Roman" w:eastAsia="Times New Roman" w:hAnsi="Times New Roman" w:cs="Times New Roman"/>
          <w:sz w:val="24"/>
        </w:rPr>
        <w:t>byly</w:t>
      </w:r>
      <w:r w:rsidR="00BB2539">
        <w:rPr>
          <w:rFonts w:ascii="Times New Roman" w:eastAsia="Times New Roman" w:hAnsi="Times New Roman" w:cs="Times New Roman"/>
          <w:sz w:val="24"/>
        </w:rPr>
        <w:t xml:space="preserve"> náklady na teplo nejvyšší, došlo ke zvýšení o 42 % proti stejnému období v roce 2025, tj</w:t>
      </w:r>
      <w:r w:rsidR="00436D38">
        <w:rPr>
          <w:rFonts w:ascii="Times New Roman" w:eastAsia="Times New Roman" w:hAnsi="Times New Roman" w:cs="Times New Roman"/>
          <w:sz w:val="24"/>
        </w:rPr>
        <w:t>.</w:t>
      </w:r>
      <w:r w:rsidR="00BB2539">
        <w:rPr>
          <w:rFonts w:ascii="Times New Roman" w:eastAsia="Times New Roman" w:hAnsi="Times New Roman" w:cs="Times New Roman"/>
          <w:sz w:val="24"/>
        </w:rPr>
        <w:t xml:space="preserve"> 3.390.485,- Kč. </w:t>
      </w:r>
      <w:r w:rsidR="004E718D">
        <w:rPr>
          <w:rFonts w:ascii="Times New Roman" w:eastAsia="Times New Roman" w:hAnsi="Times New Roman" w:cs="Times New Roman"/>
          <w:sz w:val="24"/>
        </w:rPr>
        <w:t>Za</w:t>
      </w:r>
      <w:r w:rsidR="00BB2539">
        <w:rPr>
          <w:rFonts w:ascii="Times New Roman" w:eastAsia="Times New Roman" w:hAnsi="Times New Roman" w:cs="Times New Roman"/>
          <w:sz w:val="24"/>
        </w:rPr>
        <w:t xml:space="preserve"> I. </w:t>
      </w:r>
      <w:r w:rsidR="004E718D">
        <w:rPr>
          <w:rFonts w:ascii="Times New Roman" w:eastAsia="Times New Roman" w:hAnsi="Times New Roman" w:cs="Times New Roman"/>
          <w:sz w:val="24"/>
        </w:rPr>
        <w:t>pololetí</w:t>
      </w:r>
      <w:r w:rsidR="00BB2539">
        <w:rPr>
          <w:rFonts w:ascii="Times New Roman" w:eastAsia="Times New Roman" w:hAnsi="Times New Roman" w:cs="Times New Roman"/>
          <w:sz w:val="24"/>
        </w:rPr>
        <w:t xml:space="preserve"> </w:t>
      </w:r>
      <w:r w:rsidR="00255338">
        <w:rPr>
          <w:rFonts w:ascii="Times New Roman" w:eastAsia="Times New Roman" w:hAnsi="Times New Roman" w:cs="Times New Roman"/>
          <w:sz w:val="24"/>
        </w:rPr>
        <w:t xml:space="preserve">2026 </w:t>
      </w:r>
      <w:r w:rsidR="00BB2539">
        <w:rPr>
          <w:rFonts w:ascii="Times New Roman" w:eastAsia="Times New Roman" w:hAnsi="Times New Roman" w:cs="Times New Roman"/>
          <w:sz w:val="24"/>
        </w:rPr>
        <w:t xml:space="preserve">byly v sumě náklady na teplo vyšší proti stejnému období </w:t>
      </w:r>
      <w:r w:rsidR="00255338">
        <w:rPr>
          <w:rFonts w:ascii="Times New Roman" w:eastAsia="Times New Roman" w:hAnsi="Times New Roman" w:cs="Times New Roman"/>
          <w:sz w:val="24"/>
        </w:rPr>
        <w:t xml:space="preserve">v roce 2025 </w:t>
      </w:r>
      <w:r w:rsidR="00BB2539">
        <w:rPr>
          <w:rFonts w:ascii="Times New Roman" w:eastAsia="Times New Roman" w:hAnsi="Times New Roman" w:cs="Times New Roman"/>
          <w:sz w:val="24"/>
        </w:rPr>
        <w:t>o 3.092.187,- K</w:t>
      </w:r>
      <w:r w:rsidR="004E718D">
        <w:rPr>
          <w:rFonts w:ascii="Times New Roman" w:eastAsia="Times New Roman" w:hAnsi="Times New Roman" w:cs="Times New Roman"/>
          <w:sz w:val="24"/>
        </w:rPr>
        <w:t>č.</w:t>
      </w:r>
    </w:p>
    <w:p w:rsidR="00105C04" w:rsidRDefault="00105C04" w:rsidP="00105C0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455C8" w:rsidRDefault="00D455C8" w:rsidP="00105C0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Vzhledem ke složité </w:t>
      </w:r>
      <w:r w:rsidR="001E29FE">
        <w:rPr>
          <w:rFonts w:ascii="Times New Roman" w:eastAsia="Times New Roman" w:hAnsi="Times New Roman" w:cs="Times New Roman"/>
          <w:sz w:val="24"/>
        </w:rPr>
        <w:t>hospodářsk</w:t>
      </w:r>
      <w:r>
        <w:rPr>
          <w:rFonts w:ascii="Times New Roman" w:eastAsia="Times New Roman" w:hAnsi="Times New Roman" w:cs="Times New Roman"/>
          <w:sz w:val="24"/>
        </w:rPr>
        <w:t>é</w:t>
      </w:r>
      <w:r w:rsidR="001E29FE">
        <w:rPr>
          <w:rFonts w:ascii="Times New Roman" w:eastAsia="Times New Roman" w:hAnsi="Times New Roman" w:cs="Times New Roman"/>
          <w:sz w:val="24"/>
        </w:rPr>
        <w:t xml:space="preserve"> situaci </w:t>
      </w:r>
      <w:r>
        <w:rPr>
          <w:rFonts w:ascii="Times New Roman" w:eastAsia="Times New Roman" w:hAnsi="Times New Roman" w:cs="Times New Roman"/>
          <w:sz w:val="24"/>
        </w:rPr>
        <w:t xml:space="preserve">v I. a částečně i II. čtvrtletí </w:t>
      </w:r>
      <w:r w:rsidR="001E29FE">
        <w:rPr>
          <w:rFonts w:ascii="Times New Roman" w:eastAsia="Times New Roman" w:hAnsi="Times New Roman" w:cs="Times New Roman"/>
          <w:sz w:val="24"/>
        </w:rPr>
        <w:t>organizace s maximální opatrností provád</w:t>
      </w:r>
      <w:r w:rsidR="00255338">
        <w:rPr>
          <w:rFonts w:ascii="Times New Roman" w:eastAsia="Times New Roman" w:hAnsi="Times New Roman" w:cs="Times New Roman"/>
          <w:sz w:val="24"/>
        </w:rPr>
        <w:t>ěly</w:t>
      </w:r>
      <w:r w:rsidR="001E29FE">
        <w:rPr>
          <w:rFonts w:ascii="Times New Roman" w:eastAsia="Times New Roman" w:hAnsi="Times New Roman" w:cs="Times New Roman"/>
          <w:sz w:val="24"/>
        </w:rPr>
        <w:t xml:space="preserve"> veškeré nákupy a akce. </w:t>
      </w:r>
      <w:r>
        <w:rPr>
          <w:rFonts w:ascii="Times New Roman" w:eastAsia="Times New Roman" w:hAnsi="Times New Roman" w:cs="Times New Roman"/>
          <w:sz w:val="24"/>
        </w:rPr>
        <w:t xml:space="preserve">U potravin, materiálu, služeb atd. nedošlo </w:t>
      </w:r>
    </w:p>
    <w:p w:rsidR="001E29FE" w:rsidRDefault="00D455C8" w:rsidP="00105C0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ve II. čtvrtletí ke skokovému nárůstu </w:t>
      </w:r>
      <w:proofErr w:type="gramStart"/>
      <w:r>
        <w:rPr>
          <w:rFonts w:ascii="Times New Roman" w:eastAsia="Times New Roman" w:hAnsi="Times New Roman" w:cs="Times New Roman"/>
          <w:sz w:val="24"/>
        </w:rPr>
        <w:t>cen</w:t>
      </w:r>
      <w:proofErr w:type="gramEnd"/>
      <w:r w:rsidR="00255338">
        <w:rPr>
          <w:rFonts w:ascii="Times New Roman" w:eastAsia="Times New Roman" w:hAnsi="Times New Roman" w:cs="Times New Roman"/>
          <w:sz w:val="24"/>
        </w:rPr>
        <w:t xml:space="preserve"> a to i díky regulaci cen pohonných látek,</w:t>
      </w:r>
      <w:r>
        <w:rPr>
          <w:rFonts w:ascii="Times New Roman" w:eastAsia="Times New Roman" w:hAnsi="Times New Roman" w:cs="Times New Roman"/>
          <w:sz w:val="24"/>
        </w:rPr>
        <w:t xml:space="preserve"> ale pozorujeme pomalý zato trvalý nárůst cen. </w:t>
      </w:r>
    </w:p>
    <w:p w:rsidR="00851ACF" w:rsidRDefault="00851ACF" w:rsidP="00105C0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44496" w:rsidRDefault="00851ACF" w:rsidP="00105C0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Financování nepedagogických pracovníků probíhá dle upraveného rozpočtu. Většina organizací upravený rozpočet dodrží, ale je to na úkor nenárokových složek platu (osobní ohodnocení a odměny).</w:t>
      </w:r>
    </w:p>
    <w:p w:rsidR="00BD56F4" w:rsidRDefault="00851ACF" w:rsidP="00BD5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 případě ONIV (ostatní nei</w:t>
      </w:r>
      <w:r w:rsidR="00436D38">
        <w:rPr>
          <w:rFonts w:ascii="Times New Roman" w:eastAsia="Times New Roman" w:hAnsi="Times New Roman" w:cs="Times New Roman"/>
          <w:sz w:val="24"/>
        </w:rPr>
        <w:t>n</w:t>
      </w:r>
      <w:r>
        <w:rPr>
          <w:rFonts w:ascii="Times New Roman" w:eastAsia="Times New Roman" w:hAnsi="Times New Roman" w:cs="Times New Roman"/>
          <w:sz w:val="24"/>
        </w:rPr>
        <w:t>vestiční náklady) je situace složitější, protože upravený rozpočet v této oblasti není vysoký</w:t>
      </w:r>
      <w:r w:rsidR="00255338">
        <w:rPr>
          <w:rFonts w:ascii="Times New Roman" w:eastAsia="Times New Roman" w:hAnsi="Times New Roman" w:cs="Times New Roman"/>
          <w:sz w:val="24"/>
        </w:rPr>
        <w:t xml:space="preserve"> na rozdíl od</w:t>
      </w:r>
      <w:r>
        <w:rPr>
          <w:rFonts w:ascii="Times New Roman" w:eastAsia="Times New Roman" w:hAnsi="Times New Roman" w:cs="Times New Roman"/>
          <w:sz w:val="24"/>
        </w:rPr>
        <w:t xml:space="preserve"> náklad</w:t>
      </w:r>
      <w:r w:rsidR="00255338">
        <w:rPr>
          <w:rFonts w:ascii="Times New Roman" w:eastAsia="Times New Roman" w:hAnsi="Times New Roman" w:cs="Times New Roman"/>
          <w:sz w:val="24"/>
        </w:rPr>
        <w:t>ů</w:t>
      </w:r>
      <w:r w:rsidR="00BD56F4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BD56F4">
        <w:rPr>
          <w:rFonts w:ascii="Times New Roman" w:eastAsia="Times New Roman" w:hAnsi="Times New Roman" w:cs="Times New Roman"/>
          <w:sz w:val="24"/>
        </w:rPr>
        <w:t>Do této kategorie nákladů patří např</w:t>
      </w:r>
      <w:r w:rsidR="00436D38">
        <w:rPr>
          <w:rFonts w:ascii="Times New Roman" w:eastAsia="Times New Roman" w:hAnsi="Times New Roman" w:cs="Times New Roman"/>
          <w:sz w:val="24"/>
        </w:rPr>
        <w:t>.</w:t>
      </w:r>
      <w:r w:rsidR="00BD56F4">
        <w:rPr>
          <w:rFonts w:ascii="Times New Roman" w:eastAsia="Times New Roman" w:hAnsi="Times New Roman" w:cs="Times New Roman"/>
          <w:sz w:val="24"/>
        </w:rPr>
        <w:t xml:space="preserve"> školení pedagogů i </w:t>
      </w:r>
      <w:proofErr w:type="spellStart"/>
      <w:r w:rsidR="00BD56F4">
        <w:rPr>
          <w:rFonts w:ascii="Times New Roman" w:eastAsia="Times New Roman" w:hAnsi="Times New Roman" w:cs="Times New Roman"/>
          <w:sz w:val="24"/>
        </w:rPr>
        <w:t>nepedagogů</w:t>
      </w:r>
      <w:proofErr w:type="spellEnd"/>
      <w:r w:rsidR="00BD56F4">
        <w:rPr>
          <w:rFonts w:ascii="Times New Roman" w:eastAsia="Times New Roman" w:hAnsi="Times New Roman" w:cs="Times New Roman"/>
          <w:sz w:val="24"/>
        </w:rPr>
        <w:t xml:space="preserve">, zákonné pojištění odpovědnosti zaměstnavatele, a to za všechny zaměstnance, tedy za pedagogy i </w:t>
      </w:r>
      <w:proofErr w:type="spellStart"/>
      <w:r w:rsidR="00BD56F4">
        <w:rPr>
          <w:rFonts w:ascii="Times New Roman" w:eastAsia="Times New Roman" w:hAnsi="Times New Roman" w:cs="Times New Roman"/>
          <w:sz w:val="24"/>
        </w:rPr>
        <w:t>nepedagogy</w:t>
      </w:r>
      <w:proofErr w:type="spellEnd"/>
      <w:r w:rsidR="00BD56F4">
        <w:rPr>
          <w:rFonts w:ascii="Times New Roman" w:eastAsia="Times New Roman" w:hAnsi="Times New Roman" w:cs="Times New Roman"/>
          <w:sz w:val="24"/>
        </w:rPr>
        <w:t>. Dále plavání, které je u žáků prvního stupně povinné</w:t>
      </w:r>
      <w:r w:rsidR="00436D38">
        <w:rPr>
          <w:rFonts w:ascii="Times New Roman" w:eastAsia="Times New Roman" w:hAnsi="Times New Roman" w:cs="Times New Roman"/>
          <w:sz w:val="24"/>
        </w:rPr>
        <w:t xml:space="preserve"> </w:t>
      </w:r>
      <w:r w:rsidR="00BD56F4">
        <w:rPr>
          <w:rFonts w:ascii="Times New Roman" w:eastAsia="Times New Roman" w:hAnsi="Times New Roman" w:cs="Times New Roman"/>
          <w:sz w:val="24"/>
        </w:rPr>
        <w:t xml:space="preserve"> atd.</w:t>
      </w:r>
    </w:p>
    <w:p w:rsidR="00305882" w:rsidRDefault="00305882" w:rsidP="005C2ED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81E37" w:rsidRDefault="00305882" w:rsidP="003058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 započtení výsledku hospodaření za hlavní a doplňkovou činnost skončily</w:t>
      </w:r>
      <w:r w:rsidR="00A85F4F">
        <w:rPr>
          <w:rFonts w:ascii="Times New Roman" w:eastAsia="Times New Roman" w:hAnsi="Times New Roman" w:cs="Times New Roman"/>
          <w:sz w:val="24"/>
        </w:rPr>
        <w:t xml:space="preserve"> </w:t>
      </w:r>
      <w:r w:rsidR="0073447E">
        <w:rPr>
          <w:rFonts w:ascii="Times New Roman" w:eastAsia="Times New Roman" w:hAnsi="Times New Roman" w:cs="Times New Roman"/>
          <w:sz w:val="24"/>
        </w:rPr>
        <w:t>všechny organizace</w:t>
      </w:r>
      <w:r w:rsidR="005A65E2">
        <w:rPr>
          <w:rFonts w:ascii="Times New Roman" w:eastAsia="Times New Roman" w:hAnsi="Times New Roman" w:cs="Times New Roman"/>
          <w:sz w:val="24"/>
        </w:rPr>
        <w:t xml:space="preserve"> v</w:t>
      </w:r>
      <w:r w:rsidR="004E718D">
        <w:rPr>
          <w:rFonts w:ascii="Times New Roman" w:eastAsia="Times New Roman" w:hAnsi="Times New Roman" w:cs="Times New Roman"/>
          <w:sz w:val="24"/>
        </w:rPr>
        <w:t> </w:t>
      </w:r>
      <w:r w:rsidR="005A65E2">
        <w:rPr>
          <w:rFonts w:ascii="Times New Roman" w:eastAsia="Times New Roman" w:hAnsi="Times New Roman" w:cs="Times New Roman"/>
          <w:sz w:val="24"/>
        </w:rPr>
        <w:t>I</w:t>
      </w:r>
      <w:r w:rsidR="004E718D">
        <w:rPr>
          <w:rFonts w:ascii="Times New Roman" w:eastAsia="Times New Roman" w:hAnsi="Times New Roman" w:cs="Times New Roman"/>
          <w:sz w:val="24"/>
        </w:rPr>
        <w:t>. polo</w:t>
      </w:r>
      <w:r w:rsidR="00565E80">
        <w:rPr>
          <w:rFonts w:ascii="Times New Roman" w:eastAsia="Times New Roman" w:hAnsi="Times New Roman" w:cs="Times New Roman"/>
          <w:sz w:val="24"/>
        </w:rPr>
        <w:t>l</w:t>
      </w:r>
      <w:r w:rsidR="004E718D">
        <w:rPr>
          <w:rFonts w:ascii="Times New Roman" w:eastAsia="Times New Roman" w:hAnsi="Times New Roman" w:cs="Times New Roman"/>
          <w:sz w:val="24"/>
        </w:rPr>
        <w:t>etí</w:t>
      </w:r>
      <w:r w:rsidR="0073447E">
        <w:rPr>
          <w:rFonts w:ascii="Times New Roman" w:eastAsia="Times New Roman" w:hAnsi="Times New Roman" w:cs="Times New Roman"/>
          <w:sz w:val="24"/>
        </w:rPr>
        <w:t xml:space="preserve"> </w:t>
      </w:r>
      <w:r w:rsidR="00565E80">
        <w:rPr>
          <w:rFonts w:ascii="Times New Roman" w:eastAsia="Times New Roman" w:hAnsi="Times New Roman" w:cs="Times New Roman"/>
          <w:sz w:val="24"/>
        </w:rPr>
        <w:t xml:space="preserve">2026 </w:t>
      </w:r>
      <w:r w:rsidR="0073447E">
        <w:rPr>
          <w:rFonts w:ascii="Times New Roman" w:eastAsia="Times New Roman" w:hAnsi="Times New Roman" w:cs="Times New Roman"/>
          <w:sz w:val="24"/>
        </w:rPr>
        <w:t>s kladným hospodářským výsledkem.</w:t>
      </w:r>
      <w:r w:rsidR="00A85F4F">
        <w:rPr>
          <w:rFonts w:ascii="Times New Roman" w:eastAsia="Times New Roman" w:hAnsi="Times New Roman" w:cs="Times New Roman"/>
          <w:sz w:val="24"/>
        </w:rPr>
        <w:t xml:space="preserve"> </w:t>
      </w:r>
      <w:r w:rsidR="00565E80">
        <w:rPr>
          <w:rFonts w:ascii="Times New Roman" w:eastAsia="Times New Roman" w:hAnsi="Times New Roman" w:cs="Times New Roman"/>
          <w:sz w:val="24"/>
        </w:rPr>
        <w:t>K dosažení tohoto výsledku musely některé organizace využít rezervní fond.</w:t>
      </w:r>
    </w:p>
    <w:p w:rsidR="00305882" w:rsidRDefault="005B1C5E" w:rsidP="003058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619B6">
        <w:rPr>
          <w:rFonts w:ascii="Times New Roman" w:eastAsia="Times New Roman" w:hAnsi="Times New Roman" w:cs="Times New Roman"/>
          <w:sz w:val="24"/>
        </w:rPr>
        <w:t xml:space="preserve"> </w:t>
      </w:r>
      <w:r w:rsidR="00A85F4F">
        <w:rPr>
          <w:rFonts w:ascii="Times New Roman" w:eastAsia="Times New Roman" w:hAnsi="Times New Roman" w:cs="Times New Roman"/>
          <w:sz w:val="24"/>
        </w:rPr>
        <w:t xml:space="preserve"> </w:t>
      </w:r>
      <w:r w:rsidR="00305882">
        <w:rPr>
          <w:rFonts w:ascii="Times New Roman" w:eastAsia="Times New Roman" w:hAnsi="Times New Roman" w:cs="Times New Roman"/>
          <w:sz w:val="24"/>
        </w:rPr>
        <w:t xml:space="preserve">    </w:t>
      </w:r>
    </w:p>
    <w:p w:rsidR="00192301" w:rsidRDefault="00F81E37" w:rsidP="00F81E3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Odbor školství</w:t>
      </w:r>
      <w:r w:rsidR="00D81DA0">
        <w:rPr>
          <w:rFonts w:ascii="Times New Roman" w:eastAsia="Times New Roman" w:hAnsi="Times New Roman" w:cs="Times New Roman"/>
          <w:sz w:val="24"/>
        </w:rPr>
        <w:t xml:space="preserve"> </w:t>
      </w:r>
      <w:r w:rsidR="00921CB0">
        <w:rPr>
          <w:rFonts w:ascii="Times New Roman" w:eastAsia="Times New Roman" w:hAnsi="Times New Roman" w:cs="Times New Roman"/>
          <w:sz w:val="24"/>
        </w:rPr>
        <w:t>stejně jako v předchozích období sleduje u jednotlivých organizací vývoj</w:t>
      </w:r>
    </w:p>
    <w:p w:rsidR="00921CB0" w:rsidRDefault="00921CB0" w:rsidP="00F81E3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el. energie, vodného, stočného, plynu a tepla.</w:t>
      </w:r>
    </w:p>
    <w:p w:rsidR="00F81E37" w:rsidRDefault="00921CB0" w:rsidP="00F81E3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Díky tomuto monitoringu se mimo jiné daří včas odhalit i skryté závady - např. únik vody mimo objekt.</w:t>
      </w:r>
    </w:p>
    <w:p w:rsidR="005C2ED1" w:rsidRDefault="004E2A03" w:rsidP="003058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81DA0" w:rsidRDefault="00F81E37" w:rsidP="00D81D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 </w:t>
      </w:r>
      <w:r w:rsidR="00783B66">
        <w:rPr>
          <w:rFonts w:ascii="Times New Roman" w:eastAsia="Times New Roman" w:hAnsi="Times New Roman" w:cs="Times New Roman"/>
          <w:sz w:val="24"/>
        </w:rPr>
        <w:t>tabulkách „Rozbor</w:t>
      </w:r>
      <w:r w:rsidR="005C2ED1">
        <w:rPr>
          <w:rFonts w:ascii="Times New Roman" w:eastAsia="Times New Roman" w:hAnsi="Times New Roman" w:cs="Times New Roman"/>
          <w:sz w:val="24"/>
        </w:rPr>
        <w:t xml:space="preserve"> hospodaření“ jsou</w:t>
      </w:r>
      <w:r w:rsidR="0047381A">
        <w:rPr>
          <w:rFonts w:ascii="Times New Roman" w:eastAsia="Times New Roman" w:hAnsi="Times New Roman" w:cs="Times New Roman"/>
          <w:sz w:val="24"/>
        </w:rPr>
        <w:t xml:space="preserve"> </w:t>
      </w:r>
      <w:r w:rsidR="005C2ED1">
        <w:rPr>
          <w:rFonts w:ascii="Times New Roman" w:eastAsia="Times New Roman" w:hAnsi="Times New Roman" w:cs="Times New Roman"/>
          <w:sz w:val="24"/>
        </w:rPr>
        <w:t>pro větší přehlednost sledovány finanční prostředky určené především na provoz, tzn. neinvestiční</w:t>
      </w:r>
      <w:r w:rsidR="0047381A">
        <w:rPr>
          <w:rFonts w:ascii="Times New Roman" w:eastAsia="Times New Roman" w:hAnsi="Times New Roman" w:cs="Times New Roman"/>
          <w:sz w:val="24"/>
        </w:rPr>
        <w:t xml:space="preserve"> provozní </w:t>
      </w:r>
      <w:r w:rsidR="005C2ED1">
        <w:rPr>
          <w:rFonts w:ascii="Times New Roman" w:eastAsia="Times New Roman" w:hAnsi="Times New Roman" w:cs="Times New Roman"/>
          <w:sz w:val="24"/>
        </w:rPr>
        <w:t>příspěvek zřizovatele,</w:t>
      </w:r>
      <w:r w:rsidR="0047381A">
        <w:rPr>
          <w:rFonts w:ascii="Times New Roman" w:eastAsia="Times New Roman" w:hAnsi="Times New Roman" w:cs="Times New Roman"/>
          <w:sz w:val="24"/>
        </w:rPr>
        <w:t xml:space="preserve"> neinvestiční příspěvek na financování </w:t>
      </w:r>
      <w:proofErr w:type="spellStart"/>
      <w:r w:rsidR="0047381A">
        <w:rPr>
          <w:rFonts w:ascii="Times New Roman" w:eastAsia="Times New Roman" w:hAnsi="Times New Roman" w:cs="Times New Roman"/>
          <w:sz w:val="24"/>
        </w:rPr>
        <w:t>nepedagogů</w:t>
      </w:r>
      <w:proofErr w:type="spellEnd"/>
      <w:r w:rsidR="0047381A">
        <w:rPr>
          <w:rFonts w:ascii="Times New Roman" w:eastAsia="Times New Roman" w:hAnsi="Times New Roman" w:cs="Times New Roman"/>
          <w:sz w:val="24"/>
        </w:rPr>
        <w:t>, neinvestiční příspěvek na financování ONIV,</w:t>
      </w:r>
      <w:r w:rsidR="005C2ED1">
        <w:rPr>
          <w:rFonts w:ascii="Times New Roman" w:eastAsia="Times New Roman" w:hAnsi="Times New Roman" w:cs="Times New Roman"/>
          <w:sz w:val="24"/>
        </w:rPr>
        <w:t xml:space="preserve"> vlastní zdroje</w:t>
      </w:r>
      <w:r w:rsidR="00AE4AC1">
        <w:rPr>
          <w:rFonts w:ascii="Times New Roman" w:eastAsia="Times New Roman" w:hAnsi="Times New Roman" w:cs="Times New Roman"/>
          <w:sz w:val="24"/>
        </w:rPr>
        <w:t>, fondy</w:t>
      </w:r>
      <w:r w:rsidR="005C2ED1">
        <w:rPr>
          <w:rFonts w:ascii="Times New Roman" w:eastAsia="Times New Roman" w:hAnsi="Times New Roman" w:cs="Times New Roman"/>
          <w:sz w:val="24"/>
        </w:rPr>
        <w:t xml:space="preserve"> a doplňková činnost organizace. Účelové dotace, granty, OPPPR atd.</w:t>
      </w:r>
      <w:r w:rsidR="00783B66">
        <w:rPr>
          <w:rFonts w:ascii="Times New Roman" w:eastAsia="Times New Roman" w:hAnsi="Times New Roman" w:cs="Times New Roman"/>
          <w:sz w:val="24"/>
        </w:rPr>
        <w:t xml:space="preserve"> </w:t>
      </w:r>
      <w:r w:rsidR="005C2ED1">
        <w:rPr>
          <w:rFonts w:ascii="Times New Roman" w:eastAsia="Times New Roman" w:hAnsi="Times New Roman" w:cs="Times New Roman"/>
          <w:sz w:val="24"/>
        </w:rPr>
        <w:t xml:space="preserve">od zřizovatele i od jiných subjektů jsou evidovány samostatně a jsou k nahlédnutí na OŠ.    </w:t>
      </w:r>
    </w:p>
    <w:p w:rsidR="00E402E3" w:rsidRDefault="00E402E3" w:rsidP="00D81D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402E3" w:rsidRDefault="00E402E3" w:rsidP="00D81D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402E3" w:rsidRDefault="00E402E3" w:rsidP="00D81D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D56F4" w:rsidRDefault="00BD56F4" w:rsidP="00D81D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D56F4" w:rsidRDefault="00BD56F4" w:rsidP="00D81D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D56F4" w:rsidRDefault="00BD56F4" w:rsidP="00D81D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402E3" w:rsidRDefault="00E402E3" w:rsidP="00D81D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C2ED1" w:rsidRPr="00D81DA0" w:rsidRDefault="005C2ED1" w:rsidP="00D81D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I. ZÁKLADNÍ ŠKOLY</w:t>
      </w:r>
    </w:p>
    <w:p w:rsidR="005C2ED1" w:rsidRDefault="005C2ED1" w:rsidP="005C2ED1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I.1. Hlavní činnost</w:t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a) příjmy od zřizovatele, vlastní zdroje a ostatní příjmy – prostředky byly v souhrnu přijaty </w:t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ve výši </w:t>
      </w:r>
      <w:r w:rsidR="00565E80">
        <w:rPr>
          <w:rFonts w:ascii="Times New Roman" w:eastAsia="Times New Roman" w:hAnsi="Times New Roman" w:cs="Times New Roman"/>
          <w:sz w:val="24"/>
        </w:rPr>
        <w:t>56</w:t>
      </w:r>
      <w:r>
        <w:rPr>
          <w:rFonts w:ascii="Times New Roman" w:eastAsia="Times New Roman" w:hAnsi="Times New Roman" w:cs="Times New Roman"/>
          <w:sz w:val="24"/>
        </w:rPr>
        <w:t xml:space="preserve"> % z upraven</w:t>
      </w:r>
      <w:r w:rsidR="004E2A03">
        <w:rPr>
          <w:rFonts w:ascii="Times New Roman" w:eastAsia="Times New Roman" w:hAnsi="Times New Roman" w:cs="Times New Roman"/>
          <w:sz w:val="24"/>
        </w:rPr>
        <w:t xml:space="preserve">ého ročního rozpočtu, tj. </w:t>
      </w:r>
      <w:r w:rsidR="00565E80">
        <w:rPr>
          <w:rFonts w:ascii="Times New Roman" w:eastAsia="Times New Roman" w:hAnsi="Times New Roman" w:cs="Times New Roman"/>
          <w:sz w:val="24"/>
        </w:rPr>
        <w:t>123</w:t>
      </w:r>
      <w:r w:rsidR="004E2A03">
        <w:rPr>
          <w:rFonts w:ascii="Times New Roman" w:eastAsia="Times New Roman" w:hAnsi="Times New Roman" w:cs="Times New Roman"/>
          <w:sz w:val="24"/>
        </w:rPr>
        <w:t>.</w:t>
      </w:r>
      <w:r w:rsidR="00565E80">
        <w:rPr>
          <w:rFonts w:ascii="Times New Roman" w:eastAsia="Times New Roman" w:hAnsi="Times New Roman" w:cs="Times New Roman"/>
          <w:sz w:val="24"/>
        </w:rPr>
        <w:t>039</w:t>
      </w:r>
      <w:r w:rsidR="004E2A03">
        <w:rPr>
          <w:rFonts w:ascii="Times New Roman" w:eastAsia="Times New Roman" w:hAnsi="Times New Roman" w:cs="Times New Roman"/>
          <w:sz w:val="24"/>
        </w:rPr>
        <w:t>.</w:t>
      </w:r>
      <w:r w:rsidR="00565E80">
        <w:rPr>
          <w:rFonts w:ascii="Times New Roman" w:eastAsia="Times New Roman" w:hAnsi="Times New Roman" w:cs="Times New Roman"/>
          <w:sz w:val="24"/>
        </w:rPr>
        <w:t>239</w:t>
      </w:r>
      <w:r w:rsidR="004E2A03">
        <w:rPr>
          <w:rFonts w:ascii="Times New Roman" w:eastAsia="Times New Roman" w:hAnsi="Times New Roman" w:cs="Times New Roman"/>
          <w:sz w:val="24"/>
        </w:rPr>
        <w:t>,</w:t>
      </w:r>
      <w:r w:rsidR="00565E80">
        <w:rPr>
          <w:rFonts w:ascii="Times New Roman" w:eastAsia="Times New Roman" w:hAnsi="Times New Roman" w:cs="Times New Roman"/>
          <w:sz w:val="24"/>
        </w:rPr>
        <w:t>85</w:t>
      </w:r>
      <w:r>
        <w:rPr>
          <w:rFonts w:ascii="Times New Roman" w:eastAsia="Times New Roman" w:hAnsi="Times New Roman" w:cs="Times New Roman"/>
          <w:sz w:val="24"/>
        </w:rPr>
        <w:t xml:space="preserve"> Kč. </w:t>
      </w:r>
    </w:p>
    <w:p w:rsidR="005C2ED1" w:rsidRDefault="005C2ED1" w:rsidP="005C2ED1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zřizovatel: rozpočtovaný neinvestiční příspěvek zřizovatele byl školám poukázán</w:t>
      </w:r>
    </w:p>
    <w:p w:rsidR="005C2ED1" w:rsidRDefault="005C2ED1" w:rsidP="005C2ED1">
      <w:pPr>
        <w:pStyle w:val="Odstavecseseznamem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</w:t>
      </w:r>
      <w:r w:rsidR="004E2A03">
        <w:rPr>
          <w:rFonts w:ascii="Times New Roman" w:eastAsia="Times New Roman" w:hAnsi="Times New Roman" w:cs="Times New Roman"/>
          <w:sz w:val="24"/>
        </w:rPr>
        <w:t xml:space="preserve">ve výši </w:t>
      </w:r>
      <w:r w:rsidR="00565E80">
        <w:rPr>
          <w:rFonts w:ascii="Times New Roman" w:eastAsia="Times New Roman" w:hAnsi="Times New Roman" w:cs="Times New Roman"/>
          <w:sz w:val="24"/>
        </w:rPr>
        <w:t>77</w:t>
      </w:r>
      <w:r w:rsidR="00921CB0">
        <w:rPr>
          <w:rFonts w:ascii="Times New Roman" w:eastAsia="Times New Roman" w:hAnsi="Times New Roman" w:cs="Times New Roman"/>
          <w:sz w:val="24"/>
        </w:rPr>
        <w:t>.</w:t>
      </w:r>
      <w:r w:rsidR="00565E80">
        <w:rPr>
          <w:rFonts w:ascii="Times New Roman" w:eastAsia="Times New Roman" w:hAnsi="Times New Roman" w:cs="Times New Roman"/>
          <w:sz w:val="24"/>
        </w:rPr>
        <w:t>208</w:t>
      </w:r>
      <w:r w:rsidR="004E2A03">
        <w:rPr>
          <w:rFonts w:ascii="Times New Roman" w:eastAsia="Times New Roman" w:hAnsi="Times New Roman" w:cs="Times New Roman"/>
          <w:sz w:val="24"/>
        </w:rPr>
        <w:t>.</w:t>
      </w:r>
      <w:r w:rsidR="00565E80">
        <w:rPr>
          <w:rFonts w:ascii="Times New Roman" w:eastAsia="Times New Roman" w:hAnsi="Times New Roman" w:cs="Times New Roman"/>
          <w:sz w:val="24"/>
        </w:rPr>
        <w:t>264</w:t>
      </w:r>
      <w:r w:rsidR="0047381A">
        <w:rPr>
          <w:rFonts w:ascii="Times New Roman" w:eastAsia="Times New Roman" w:hAnsi="Times New Roman" w:cs="Times New Roman"/>
          <w:sz w:val="24"/>
        </w:rPr>
        <w:t>,</w:t>
      </w:r>
      <w:r w:rsidR="00565E80">
        <w:rPr>
          <w:rFonts w:ascii="Times New Roman" w:eastAsia="Times New Roman" w:hAnsi="Times New Roman" w:cs="Times New Roman"/>
          <w:sz w:val="24"/>
        </w:rPr>
        <w:t>00</w:t>
      </w:r>
      <w:r>
        <w:rPr>
          <w:rFonts w:ascii="Times New Roman" w:eastAsia="Times New Roman" w:hAnsi="Times New Roman" w:cs="Times New Roman"/>
          <w:sz w:val="24"/>
        </w:rPr>
        <w:t xml:space="preserve"> Kč (tj. </w:t>
      </w:r>
      <w:r w:rsidR="00565E80">
        <w:rPr>
          <w:rFonts w:ascii="Times New Roman" w:eastAsia="Times New Roman" w:hAnsi="Times New Roman" w:cs="Times New Roman"/>
          <w:sz w:val="24"/>
        </w:rPr>
        <w:t>51</w:t>
      </w:r>
      <w:r>
        <w:rPr>
          <w:rFonts w:ascii="Times New Roman" w:eastAsia="Times New Roman" w:hAnsi="Times New Roman" w:cs="Times New Roman"/>
          <w:sz w:val="24"/>
        </w:rPr>
        <w:t xml:space="preserve"> % celoročního upraveného rozpočtu).</w:t>
      </w:r>
    </w:p>
    <w:p w:rsidR="00D81DA0" w:rsidRDefault="005C2ED1" w:rsidP="00F81E3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vlastní příjmy: příjmy ze stra</w:t>
      </w:r>
      <w:r w:rsidR="00F81E37">
        <w:rPr>
          <w:rFonts w:ascii="Times New Roman" w:eastAsia="Times New Roman" w:hAnsi="Times New Roman" w:cs="Times New Roman"/>
          <w:sz w:val="24"/>
        </w:rPr>
        <w:t>vného a úplaty</w:t>
      </w:r>
      <w:r w:rsidR="00D63143">
        <w:rPr>
          <w:rFonts w:ascii="Times New Roman" w:eastAsia="Times New Roman" w:hAnsi="Times New Roman" w:cs="Times New Roman"/>
          <w:sz w:val="24"/>
        </w:rPr>
        <w:t xml:space="preserve"> družinu či</w:t>
      </w:r>
      <w:r w:rsidR="004E2A03">
        <w:rPr>
          <w:rFonts w:ascii="Times New Roman" w:eastAsia="Times New Roman" w:hAnsi="Times New Roman" w:cs="Times New Roman"/>
          <w:sz w:val="24"/>
        </w:rPr>
        <w:t xml:space="preserve">nily </w:t>
      </w:r>
      <w:r w:rsidR="001437DF">
        <w:rPr>
          <w:rFonts w:ascii="Times New Roman" w:eastAsia="Times New Roman" w:hAnsi="Times New Roman" w:cs="Times New Roman"/>
          <w:sz w:val="24"/>
        </w:rPr>
        <w:t>27</w:t>
      </w:r>
      <w:r w:rsidR="004E2A03">
        <w:rPr>
          <w:rFonts w:ascii="Times New Roman" w:eastAsia="Times New Roman" w:hAnsi="Times New Roman" w:cs="Times New Roman"/>
          <w:sz w:val="24"/>
        </w:rPr>
        <w:t>.</w:t>
      </w:r>
      <w:r w:rsidR="001437DF">
        <w:rPr>
          <w:rFonts w:ascii="Times New Roman" w:eastAsia="Times New Roman" w:hAnsi="Times New Roman" w:cs="Times New Roman"/>
          <w:sz w:val="24"/>
        </w:rPr>
        <w:t>961</w:t>
      </w:r>
      <w:r w:rsidR="004E2A03">
        <w:rPr>
          <w:rFonts w:ascii="Times New Roman" w:eastAsia="Times New Roman" w:hAnsi="Times New Roman" w:cs="Times New Roman"/>
          <w:sz w:val="24"/>
        </w:rPr>
        <w:t>.</w:t>
      </w:r>
      <w:r w:rsidR="001437DF">
        <w:rPr>
          <w:rFonts w:ascii="Times New Roman" w:eastAsia="Times New Roman" w:hAnsi="Times New Roman" w:cs="Times New Roman"/>
          <w:sz w:val="24"/>
        </w:rPr>
        <w:t>382</w:t>
      </w:r>
      <w:r w:rsidR="004E2A03">
        <w:rPr>
          <w:rFonts w:ascii="Times New Roman" w:eastAsia="Times New Roman" w:hAnsi="Times New Roman" w:cs="Times New Roman"/>
          <w:sz w:val="24"/>
        </w:rPr>
        <w:t>,</w:t>
      </w:r>
      <w:r w:rsidR="0047381A">
        <w:rPr>
          <w:rFonts w:ascii="Times New Roman" w:eastAsia="Times New Roman" w:hAnsi="Times New Roman" w:cs="Times New Roman"/>
          <w:sz w:val="24"/>
        </w:rPr>
        <w:t>7</w:t>
      </w:r>
      <w:r w:rsidR="001437DF">
        <w:rPr>
          <w:rFonts w:ascii="Times New Roman" w:eastAsia="Times New Roman" w:hAnsi="Times New Roman" w:cs="Times New Roman"/>
          <w:sz w:val="24"/>
        </w:rPr>
        <w:t>4</w:t>
      </w:r>
      <w:r w:rsidR="004E2A03">
        <w:rPr>
          <w:rFonts w:ascii="Times New Roman" w:eastAsia="Times New Roman" w:hAnsi="Times New Roman" w:cs="Times New Roman"/>
          <w:sz w:val="24"/>
        </w:rPr>
        <w:t xml:space="preserve"> Kč</w:t>
      </w:r>
    </w:p>
    <w:p w:rsidR="005C2ED1" w:rsidRPr="00F81E37" w:rsidRDefault="004E2A03" w:rsidP="00D81DA0">
      <w:pPr>
        <w:pStyle w:val="Odstavecseseznamem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(tj. </w:t>
      </w:r>
      <w:r w:rsidR="001437DF">
        <w:rPr>
          <w:rFonts w:ascii="Times New Roman" w:eastAsia="Times New Roman" w:hAnsi="Times New Roman" w:cs="Times New Roman"/>
          <w:sz w:val="24"/>
        </w:rPr>
        <w:t>60</w:t>
      </w:r>
      <w:r>
        <w:rPr>
          <w:rFonts w:ascii="Times New Roman" w:eastAsia="Times New Roman" w:hAnsi="Times New Roman" w:cs="Times New Roman"/>
          <w:sz w:val="24"/>
        </w:rPr>
        <w:t>,</w:t>
      </w:r>
      <w:r w:rsidR="001437DF">
        <w:rPr>
          <w:rFonts w:ascii="Times New Roman" w:eastAsia="Times New Roman" w:hAnsi="Times New Roman" w:cs="Times New Roman"/>
          <w:sz w:val="24"/>
        </w:rPr>
        <w:t>16</w:t>
      </w:r>
      <w:r w:rsidR="00F81E37">
        <w:rPr>
          <w:rFonts w:ascii="Times New Roman" w:eastAsia="Times New Roman" w:hAnsi="Times New Roman" w:cs="Times New Roman"/>
          <w:sz w:val="24"/>
        </w:rPr>
        <w:t xml:space="preserve"> % </w:t>
      </w:r>
      <w:r w:rsidR="005C2ED1" w:rsidRPr="00F81E37">
        <w:rPr>
          <w:rFonts w:ascii="Times New Roman" w:eastAsia="Times New Roman" w:hAnsi="Times New Roman" w:cs="Times New Roman"/>
          <w:sz w:val="24"/>
        </w:rPr>
        <w:t xml:space="preserve">z celoročního upraveného rozpočtu). </w:t>
      </w:r>
    </w:p>
    <w:p w:rsidR="005C2ED1" w:rsidRDefault="005C2ED1" w:rsidP="005C2ED1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ostatní </w:t>
      </w:r>
      <w:r w:rsidR="0083271A">
        <w:rPr>
          <w:rFonts w:ascii="Times New Roman" w:eastAsia="Times New Roman" w:hAnsi="Times New Roman" w:cs="Times New Roman"/>
          <w:sz w:val="24"/>
        </w:rPr>
        <w:t>příjmy vč. posílení u fondů</w:t>
      </w:r>
      <w:r w:rsidR="00813B0A">
        <w:rPr>
          <w:rFonts w:ascii="Times New Roman" w:eastAsia="Times New Roman" w:hAnsi="Times New Roman" w:cs="Times New Roman"/>
          <w:sz w:val="24"/>
        </w:rPr>
        <w:t xml:space="preserve"> ve výši </w:t>
      </w:r>
      <w:r w:rsidR="001437DF">
        <w:rPr>
          <w:rFonts w:ascii="Times New Roman" w:eastAsia="Times New Roman" w:hAnsi="Times New Roman" w:cs="Times New Roman"/>
          <w:sz w:val="24"/>
        </w:rPr>
        <w:t>17.869</w:t>
      </w:r>
      <w:r w:rsidR="00813B0A">
        <w:rPr>
          <w:rFonts w:ascii="Times New Roman" w:eastAsia="Times New Roman" w:hAnsi="Times New Roman" w:cs="Times New Roman"/>
          <w:sz w:val="24"/>
        </w:rPr>
        <w:t>.</w:t>
      </w:r>
      <w:r w:rsidR="001437DF">
        <w:rPr>
          <w:rFonts w:ascii="Times New Roman" w:eastAsia="Times New Roman" w:hAnsi="Times New Roman" w:cs="Times New Roman"/>
          <w:sz w:val="24"/>
        </w:rPr>
        <w:t>59</w:t>
      </w:r>
      <w:r w:rsidR="0047381A">
        <w:rPr>
          <w:rFonts w:ascii="Times New Roman" w:eastAsia="Times New Roman" w:hAnsi="Times New Roman" w:cs="Times New Roman"/>
          <w:sz w:val="24"/>
        </w:rPr>
        <w:t>3</w:t>
      </w:r>
      <w:r w:rsidR="00813B0A">
        <w:rPr>
          <w:rFonts w:ascii="Times New Roman" w:eastAsia="Times New Roman" w:hAnsi="Times New Roman" w:cs="Times New Roman"/>
          <w:sz w:val="24"/>
        </w:rPr>
        <w:t>,</w:t>
      </w:r>
      <w:r w:rsidR="001437DF">
        <w:rPr>
          <w:rFonts w:ascii="Times New Roman" w:eastAsia="Times New Roman" w:hAnsi="Times New Roman" w:cs="Times New Roman"/>
          <w:sz w:val="24"/>
        </w:rPr>
        <w:t>1</w:t>
      </w:r>
      <w:r w:rsidR="00255338">
        <w:rPr>
          <w:rFonts w:ascii="Times New Roman" w:eastAsia="Times New Roman" w:hAnsi="Times New Roman" w:cs="Times New Roman"/>
          <w:sz w:val="24"/>
        </w:rPr>
        <w:t>1</w:t>
      </w:r>
      <w:r w:rsidR="00813B0A">
        <w:rPr>
          <w:rFonts w:ascii="Times New Roman" w:eastAsia="Times New Roman" w:hAnsi="Times New Roman" w:cs="Times New Roman"/>
          <w:sz w:val="24"/>
        </w:rPr>
        <w:t xml:space="preserve"> Kč (tj. </w:t>
      </w:r>
      <w:r w:rsidR="003D4D97" w:rsidRPr="003D4D97">
        <w:rPr>
          <w:rFonts w:ascii="Times New Roman" w:eastAsia="Times New Roman" w:hAnsi="Times New Roman" w:cs="Times New Roman"/>
          <w:sz w:val="24"/>
        </w:rPr>
        <w:t>8</w:t>
      </w:r>
      <w:r w:rsidR="001437DF">
        <w:rPr>
          <w:rFonts w:ascii="Times New Roman" w:eastAsia="Times New Roman" w:hAnsi="Times New Roman" w:cs="Times New Roman"/>
          <w:sz w:val="24"/>
        </w:rPr>
        <w:t>2</w:t>
      </w:r>
      <w:r w:rsidR="00813B0A" w:rsidRPr="003D4D97">
        <w:rPr>
          <w:rFonts w:ascii="Times New Roman" w:eastAsia="Times New Roman" w:hAnsi="Times New Roman" w:cs="Times New Roman"/>
          <w:sz w:val="24"/>
        </w:rPr>
        <w:t>,</w:t>
      </w:r>
      <w:r w:rsidR="001437DF">
        <w:rPr>
          <w:rFonts w:ascii="Times New Roman" w:eastAsia="Times New Roman" w:hAnsi="Times New Roman" w:cs="Times New Roman"/>
          <w:sz w:val="24"/>
        </w:rPr>
        <w:t>11</w:t>
      </w:r>
      <w:r w:rsidRPr="003D4D97">
        <w:rPr>
          <w:rFonts w:ascii="Times New Roman" w:eastAsia="Times New Roman" w:hAnsi="Times New Roman" w:cs="Times New Roman"/>
          <w:sz w:val="24"/>
        </w:rPr>
        <w:t xml:space="preserve"> % </w:t>
      </w:r>
      <w:r>
        <w:rPr>
          <w:rFonts w:ascii="Times New Roman" w:eastAsia="Times New Roman" w:hAnsi="Times New Roman" w:cs="Times New Roman"/>
          <w:sz w:val="24"/>
        </w:rPr>
        <w:t>z upraveného rozpočtu).</w:t>
      </w:r>
    </w:p>
    <w:p w:rsidR="005C2ED1" w:rsidRDefault="005C2ED1" w:rsidP="005C2ED1">
      <w:p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b) výdaje: čerpání finan</w:t>
      </w:r>
      <w:r w:rsidR="00813B0A">
        <w:rPr>
          <w:rFonts w:ascii="Times New Roman" w:eastAsia="Times New Roman" w:hAnsi="Times New Roman" w:cs="Times New Roman"/>
          <w:sz w:val="24"/>
        </w:rPr>
        <w:t xml:space="preserve">čních prostředků bylo ve výši </w:t>
      </w:r>
      <w:r w:rsidR="001437DF">
        <w:rPr>
          <w:rFonts w:ascii="Times New Roman" w:eastAsia="Times New Roman" w:hAnsi="Times New Roman" w:cs="Times New Roman"/>
          <w:sz w:val="24"/>
        </w:rPr>
        <w:t>55</w:t>
      </w:r>
      <w:r>
        <w:rPr>
          <w:rFonts w:ascii="Times New Roman" w:eastAsia="Times New Roman" w:hAnsi="Times New Roman" w:cs="Times New Roman"/>
          <w:sz w:val="24"/>
        </w:rPr>
        <w:t xml:space="preserve"> % </w:t>
      </w:r>
      <w:proofErr w:type="spellStart"/>
      <w:r>
        <w:rPr>
          <w:rFonts w:ascii="Times New Roman" w:eastAsia="Times New Roman" w:hAnsi="Times New Roman" w:cs="Times New Roman"/>
          <w:sz w:val="24"/>
        </w:rPr>
        <w:t>celoroku</w:t>
      </w:r>
      <w:proofErr w:type="spellEnd"/>
      <w:r>
        <w:rPr>
          <w:rFonts w:ascii="Times New Roman" w:eastAsia="Times New Roman" w:hAnsi="Times New Roman" w:cs="Times New Roman"/>
          <w:sz w:val="24"/>
        </w:rPr>
        <w:t>,</w:t>
      </w:r>
      <w:r w:rsidR="0081174F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tedy </w:t>
      </w:r>
    </w:p>
    <w:p w:rsidR="00E80D7B" w:rsidRDefault="00813B0A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</w:t>
      </w:r>
      <w:r w:rsidR="001437DF">
        <w:rPr>
          <w:rFonts w:ascii="Times New Roman" w:eastAsia="Times New Roman" w:hAnsi="Times New Roman" w:cs="Times New Roman"/>
          <w:sz w:val="24"/>
        </w:rPr>
        <w:t>121</w:t>
      </w:r>
      <w:r>
        <w:rPr>
          <w:rFonts w:ascii="Times New Roman" w:eastAsia="Times New Roman" w:hAnsi="Times New Roman" w:cs="Times New Roman"/>
          <w:sz w:val="24"/>
        </w:rPr>
        <w:t>.</w:t>
      </w:r>
      <w:r w:rsidR="001437DF">
        <w:rPr>
          <w:rFonts w:ascii="Times New Roman" w:eastAsia="Times New Roman" w:hAnsi="Times New Roman" w:cs="Times New Roman"/>
          <w:sz w:val="24"/>
        </w:rPr>
        <w:t>435</w:t>
      </w:r>
      <w:r>
        <w:rPr>
          <w:rFonts w:ascii="Times New Roman" w:eastAsia="Times New Roman" w:hAnsi="Times New Roman" w:cs="Times New Roman"/>
          <w:sz w:val="24"/>
        </w:rPr>
        <w:t>.</w:t>
      </w:r>
      <w:r w:rsidR="001437DF">
        <w:rPr>
          <w:rFonts w:ascii="Times New Roman" w:eastAsia="Times New Roman" w:hAnsi="Times New Roman" w:cs="Times New Roman"/>
          <w:sz w:val="24"/>
        </w:rPr>
        <w:t>539</w:t>
      </w:r>
      <w:r>
        <w:rPr>
          <w:rFonts w:ascii="Times New Roman" w:eastAsia="Times New Roman" w:hAnsi="Times New Roman" w:cs="Times New Roman"/>
          <w:sz w:val="24"/>
        </w:rPr>
        <w:t>,</w:t>
      </w:r>
      <w:r w:rsidR="001437DF">
        <w:rPr>
          <w:rFonts w:ascii="Times New Roman" w:eastAsia="Times New Roman" w:hAnsi="Times New Roman" w:cs="Times New Roman"/>
          <w:sz w:val="24"/>
        </w:rPr>
        <w:t>81</w:t>
      </w:r>
      <w:r w:rsidR="005C2ED1">
        <w:rPr>
          <w:rFonts w:ascii="Times New Roman" w:eastAsia="Times New Roman" w:hAnsi="Times New Roman" w:cs="Times New Roman"/>
          <w:sz w:val="24"/>
        </w:rPr>
        <w:t xml:space="preserve"> Kč. </w:t>
      </w:r>
    </w:p>
    <w:p w:rsidR="00E80D7B" w:rsidRDefault="00E80D7B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0D7B" w:rsidRDefault="00E80D7B" w:rsidP="00E80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</w:t>
      </w:r>
      <w:r w:rsidR="005C2ED1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ZŠ skončily v hlavní činnosti se z</w:t>
      </w:r>
      <w:r w:rsidR="0047381A">
        <w:rPr>
          <w:rFonts w:ascii="Times New Roman" w:eastAsia="Times New Roman" w:hAnsi="Times New Roman" w:cs="Times New Roman"/>
          <w:sz w:val="24"/>
        </w:rPr>
        <w:t>iskem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437DF">
        <w:rPr>
          <w:rFonts w:ascii="Times New Roman" w:eastAsia="Times New Roman" w:hAnsi="Times New Roman" w:cs="Times New Roman"/>
          <w:sz w:val="24"/>
        </w:rPr>
        <w:t>1.603</w:t>
      </w:r>
      <w:r>
        <w:rPr>
          <w:rFonts w:ascii="Times New Roman" w:eastAsia="Times New Roman" w:hAnsi="Times New Roman" w:cs="Times New Roman"/>
          <w:sz w:val="24"/>
        </w:rPr>
        <w:t>.</w:t>
      </w:r>
      <w:r w:rsidR="001437DF">
        <w:rPr>
          <w:rFonts w:ascii="Times New Roman" w:eastAsia="Times New Roman" w:hAnsi="Times New Roman" w:cs="Times New Roman"/>
          <w:sz w:val="24"/>
        </w:rPr>
        <w:t>700</w:t>
      </w:r>
      <w:r>
        <w:rPr>
          <w:rFonts w:ascii="Times New Roman" w:eastAsia="Times New Roman" w:hAnsi="Times New Roman" w:cs="Times New Roman"/>
          <w:sz w:val="24"/>
        </w:rPr>
        <w:t>,</w:t>
      </w:r>
      <w:r w:rsidR="0047381A">
        <w:rPr>
          <w:rFonts w:ascii="Times New Roman" w:eastAsia="Times New Roman" w:hAnsi="Times New Roman" w:cs="Times New Roman"/>
          <w:sz w:val="24"/>
        </w:rPr>
        <w:t>0</w:t>
      </w:r>
      <w:r w:rsidR="001437DF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Kč.</w:t>
      </w:r>
    </w:p>
    <w:p w:rsidR="005C2ED1" w:rsidRDefault="00E80D7B" w:rsidP="00E80D7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 w:rsidR="005C2ED1">
        <w:rPr>
          <w:rFonts w:ascii="Times New Roman" w:eastAsia="Times New Roman" w:hAnsi="Times New Roman" w:cs="Times New Roman"/>
          <w:sz w:val="24"/>
        </w:rPr>
        <w:tab/>
      </w:r>
      <w:r w:rsidR="005C2ED1">
        <w:rPr>
          <w:rFonts w:ascii="Times New Roman" w:eastAsia="Times New Roman" w:hAnsi="Times New Roman" w:cs="Times New Roman"/>
          <w:sz w:val="24"/>
        </w:rPr>
        <w:tab/>
      </w:r>
      <w:r w:rsidR="005C2ED1">
        <w:rPr>
          <w:rFonts w:ascii="Times New Roman" w:eastAsia="Times New Roman" w:hAnsi="Times New Roman" w:cs="Times New Roman"/>
          <w:sz w:val="24"/>
        </w:rPr>
        <w:tab/>
      </w:r>
      <w:r w:rsidR="005C2ED1">
        <w:rPr>
          <w:rFonts w:ascii="Times New Roman" w:eastAsia="Times New Roman" w:hAnsi="Times New Roman" w:cs="Times New Roman"/>
          <w:sz w:val="24"/>
        </w:rPr>
        <w:tab/>
      </w:r>
      <w:r w:rsidR="005C2ED1">
        <w:rPr>
          <w:rFonts w:ascii="Times New Roman" w:eastAsia="Times New Roman" w:hAnsi="Times New Roman" w:cs="Times New Roman"/>
          <w:sz w:val="24"/>
        </w:rPr>
        <w:tab/>
      </w:r>
      <w:r w:rsidR="005C2ED1">
        <w:rPr>
          <w:rFonts w:ascii="Times New Roman" w:eastAsia="Times New Roman" w:hAnsi="Times New Roman" w:cs="Times New Roman"/>
          <w:sz w:val="24"/>
        </w:rPr>
        <w:tab/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I.2. Doplňková činnost</w:t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Příjmy z doplňkové činnosti jsou vytvořeny především příjmy za školnické byty a za prostory vhodné k pronájmu. V nákladech jsou promítnuty zejména náklady na energie a na mzdové náklady spojené se zajištěním doplňkové činnosti.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E80D7B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</w:t>
      </w:r>
      <w:r w:rsidR="00EB2D52">
        <w:rPr>
          <w:rFonts w:ascii="Times New Roman" w:eastAsia="Times New Roman" w:hAnsi="Times New Roman" w:cs="Times New Roman"/>
          <w:sz w:val="24"/>
        </w:rPr>
        <w:t xml:space="preserve">ostředky byly přijaty ve výši </w:t>
      </w:r>
      <w:r w:rsidR="001437DF">
        <w:rPr>
          <w:rFonts w:ascii="Times New Roman" w:eastAsia="Times New Roman" w:hAnsi="Times New Roman" w:cs="Times New Roman"/>
          <w:sz w:val="24"/>
        </w:rPr>
        <w:t>68</w:t>
      </w:r>
      <w:r w:rsidR="000135BF">
        <w:rPr>
          <w:rFonts w:ascii="Times New Roman" w:eastAsia="Times New Roman" w:hAnsi="Times New Roman" w:cs="Times New Roman"/>
          <w:sz w:val="24"/>
        </w:rPr>
        <w:t xml:space="preserve"> %, čerpány na </w:t>
      </w:r>
      <w:r w:rsidR="001437DF">
        <w:rPr>
          <w:rFonts w:ascii="Times New Roman" w:eastAsia="Times New Roman" w:hAnsi="Times New Roman" w:cs="Times New Roman"/>
          <w:sz w:val="24"/>
        </w:rPr>
        <w:t>53</w:t>
      </w:r>
      <w:r>
        <w:rPr>
          <w:rFonts w:ascii="Times New Roman" w:eastAsia="Times New Roman" w:hAnsi="Times New Roman" w:cs="Times New Roman"/>
          <w:sz w:val="24"/>
        </w:rPr>
        <w:t xml:space="preserve"> % v porovnání s upraveným rozpočtem.  </w:t>
      </w:r>
    </w:p>
    <w:p w:rsidR="0047381A" w:rsidRDefault="0047381A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0D7B" w:rsidRDefault="005C2ED1" w:rsidP="00E80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E80D7B">
        <w:rPr>
          <w:rFonts w:ascii="Times New Roman" w:eastAsia="Times New Roman" w:hAnsi="Times New Roman" w:cs="Times New Roman"/>
          <w:sz w:val="24"/>
        </w:rPr>
        <w:t xml:space="preserve">ZŠ skončily celkově (tj. za hlavní a doplňkovou činnost) se ziskem ve výši </w:t>
      </w:r>
      <w:r w:rsidR="001437DF">
        <w:rPr>
          <w:rFonts w:ascii="Times New Roman" w:eastAsia="Times New Roman" w:hAnsi="Times New Roman" w:cs="Times New Roman"/>
          <w:sz w:val="24"/>
        </w:rPr>
        <w:t>5</w:t>
      </w:r>
      <w:r w:rsidR="00E80D7B">
        <w:rPr>
          <w:rFonts w:ascii="Times New Roman" w:eastAsia="Times New Roman" w:hAnsi="Times New Roman" w:cs="Times New Roman"/>
          <w:sz w:val="24"/>
        </w:rPr>
        <w:t>.</w:t>
      </w:r>
      <w:r w:rsidR="001437DF">
        <w:rPr>
          <w:rFonts w:ascii="Times New Roman" w:eastAsia="Times New Roman" w:hAnsi="Times New Roman" w:cs="Times New Roman"/>
          <w:sz w:val="24"/>
        </w:rPr>
        <w:t>702</w:t>
      </w:r>
      <w:r w:rsidR="00E80D7B">
        <w:rPr>
          <w:rFonts w:ascii="Times New Roman" w:eastAsia="Times New Roman" w:hAnsi="Times New Roman" w:cs="Times New Roman"/>
          <w:sz w:val="24"/>
        </w:rPr>
        <w:t>.</w:t>
      </w:r>
      <w:r w:rsidR="001437DF">
        <w:rPr>
          <w:rFonts w:ascii="Times New Roman" w:eastAsia="Times New Roman" w:hAnsi="Times New Roman" w:cs="Times New Roman"/>
          <w:sz w:val="24"/>
        </w:rPr>
        <w:t>433</w:t>
      </w:r>
      <w:r w:rsidR="00E80D7B">
        <w:rPr>
          <w:rFonts w:ascii="Times New Roman" w:eastAsia="Times New Roman" w:hAnsi="Times New Roman" w:cs="Times New Roman"/>
          <w:sz w:val="24"/>
        </w:rPr>
        <w:t>,</w:t>
      </w:r>
      <w:r w:rsidR="001437DF">
        <w:rPr>
          <w:rFonts w:ascii="Times New Roman" w:eastAsia="Times New Roman" w:hAnsi="Times New Roman" w:cs="Times New Roman"/>
          <w:sz w:val="24"/>
        </w:rPr>
        <w:t>54</w:t>
      </w:r>
      <w:r w:rsidR="00E80D7B">
        <w:rPr>
          <w:rFonts w:ascii="Times New Roman" w:eastAsia="Times New Roman" w:hAnsi="Times New Roman" w:cs="Times New Roman"/>
          <w:sz w:val="24"/>
        </w:rPr>
        <w:t xml:space="preserve"> Kč.</w:t>
      </w:r>
    </w:p>
    <w:p w:rsidR="00E80D7B" w:rsidRDefault="00E80D7B" w:rsidP="00E80D7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II. MATEŘSKÉ ŠKOLY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II.1.  Hlavní činnost</w:t>
      </w:r>
    </w:p>
    <w:p w:rsidR="005C2ED1" w:rsidRDefault="005C2ED1" w:rsidP="005C2ED1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příjmy od zřizovatele, vlastní zdroje a ostatní příjmy – prostředky b</w:t>
      </w:r>
      <w:r w:rsidR="00FE12E6">
        <w:rPr>
          <w:rFonts w:ascii="Times New Roman" w:eastAsia="Times New Roman" w:hAnsi="Times New Roman" w:cs="Times New Roman"/>
          <w:sz w:val="24"/>
        </w:rPr>
        <w:t xml:space="preserve">yly v souhrnu přijaty ve výši </w:t>
      </w:r>
      <w:r w:rsidR="002F4235">
        <w:rPr>
          <w:rFonts w:ascii="Times New Roman" w:eastAsia="Times New Roman" w:hAnsi="Times New Roman" w:cs="Times New Roman"/>
          <w:sz w:val="24"/>
        </w:rPr>
        <w:t>53</w:t>
      </w:r>
      <w:r>
        <w:rPr>
          <w:rFonts w:ascii="Times New Roman" w:eastAsia="Times New Roman" w:hAnsi="Times New Roman" w:cs="Times New Roman"/>
          <w:sz w:val="24"/>
        </w:rPr>
        <w:t xml:space="preserve"> %</w:t>
      </w:r>
      <w:r w:rsidR="000135BF">
        <w:rPr>
          <w:rFonts w:ascii="Times New Roman" w:eastAsia="Times New Roman" w:hAnsi="Times New Roman" w:cs="Times New Roman"/>
          <w:sz w:val="24"/>
        </w:rPr>
        <w:t xml:space="preserve"> z</w:t>
      </w:r>
      <w:r w:rsidR="00302CA5">
        <w:rPr>
          <w:rFonts w:ascii="Times New Roman" w:eastAsia="Times New Roman" w:hAnsi="Times New Roman" w:cs="Times New Roman"/>
          <w:sz w:val="24"/>
        </w:rPr>
        <w:t> upraveného ročního</w:t>
      </w:r>
      <w:r w:rsidR="000135BF">
        <w:rPr>
          <w:rFonts w:ascii="Times New Roman" w:eastAsia="Times New Roman" w:hAnsi="Times New Roman" w:cs="Times New Roman"/>
          <w:sz w:val="24"/>
        </w:rPr>
        <w:t xml:space="preserve"> rozpočtu, tj. </w:t>
      </w:r>
      <w:r w:rsidR="00302CA5">
        <w:rPr>
          <w:rFonts w:ascii="Times New Roman" w:eastAsia="Times New Roman" w:hAnsi="Times New Roman" w:cs="Times New Roman"/>
          <w:sz w:val="24"/>
        </w:rPr>
        <w:t>62</w:t>
      </w:r>
      <w:r w:rsidR="000135BF">
        <w:rPr>
          <w:rFonts w:ascii="Times New Roman" w:eastAsia="Times New Roman" w:hAnsi="Times New Roman" w:cs="Times New Roman"/>
          <w:sz w:val="24"/>
        </w:rPr>
        <w:t>.</w:t>
      </w:r>
      <w:r w:rsidR="00302CA5">
        <w:rPr>
          <w:rFonts w:ascii="Times New Roman" w:eastAsia="Times New Roman" w:hAnsi="Times New Roman" w:cs="Times New Roman"/>
          <w:sz w:val="24"/>
        </w:rPr>
        <w:t>304</w:t>
      </w:r>
      <w:r w:rsidR="000135BF">
        <w:rPr>
          <w:rFonts w:ascii="Times New Roman" w:eastAsia="Times New Roman" w:hAnsi="Times New Roman" w:cs="Times New Roman"/>
          <w:sz w:val="24"/>
        </w:rPr>
        <w:t>.</w:t>
      </w:r>
      <w:r w:rsidR="00302CA5">
        <w:rPr>
          <w:rFonts w:ascii="Times New Roman" w:eastAsia="Times New Roman" w:hAnsi="Times New Roman" w:cs="Times New Roman"/>
          <w:sz w:val="24"/>
        </w:rPr>
        <w:t>739</w:t>
      </w:r>
      <w:r w:rsidR="000135BF">
        <w:rPr>
          <w:rFonts w:ascii="Times New Roman" w:eastAsia="Times New Roman" w:hAnsi="Times New Roman" w:cs="Times New Roman"/>
          <w:sz w:val="24"/>
        </w:rPr>
        <w:t>,</w:t>
      </w:r>
      <w:r w:rsidR="00302CA5">
        <w:rPr>
          <w:rFonts w:ascii="Times New Roman" w:eastAsia="Times New Roman" w:hAnsi="Times New Roman" w:cs="Times New Roman"/>
          <w:sz w:val="24"/>
        </w:rPr>
        <w:t>73</w:t>
      </w:r>
      <w:r>
        <w:rPr>
          <w:rFonts w:ascii="Times New Roman" w:eastAsia="Times New Roman" w:hAnsi="Times New Roman" w:cs="Times New Roman"/>
          <w:sz w:val="24"/>
        </w:rPr>
        <w:t xml:space="preserve"> Kč.</w:t>
      </w:r>
    </w:p>
    <w:p w:rsidR="005C2ED1" w:rsidRDefault="005C2ED1" w:rsidP="005C2ED1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zřizovatel: rozpočtovaný neinvestiční příspěvek byl mateřským školám poukázán ve výš</w:t>
      </w:r>
      <w:r w:rsidR="00FE12E6">
        <w:rPr>
          <w:rFonts w:ascii="Times New Roman" w:eastAsia="Times New Roman" w:hAnsi="Times New Roman" w:cs="Times New Roman"/>
          <w:sz w:val="24"/>
        </w:rPr>
        <w:t xml:space="preserve">i </w:t>
      </w:r>
      <w:r w:rsidR="00302CA5">
        <w:rPr>
          <w:rFonts w:ascii="Times New Roman" w:eastAsia="Times New Roman" w:hAnsi="Times New Roman" w:cs="Times New Roman"/>
          <w:sz w:val="24"/>
        </w:rPr>
        <w:t>43</w:t>
      </w:r>
      <w:r w:rsidR="00FE12E6">
        <w:rPr>
          <w:rFonts w:ascii="Times New Roman" w:eastAsia="Times New Roman" w:hAnsi="Times New Roman" w:cs="Times New Roman"/>
          <w:sz w:val="24"/>
        </w:rPr>
        <w:t>.</w:t>
      </w:r>
      <w:r w:rsidR="00302CA5">
        <w:rPr>
          <w:rFonts w:ascii="Times New Roman" w:eastAsia="Times New Roman" w:hAnsi="Times New Roman" w:cs="Times New Roman"/>
          <w:sz w:val="24"/>
        </w:rPr>
        <w:t>718</w:t>
      </w:r>
      <w:r w:rsidR="00FE12E6">
        <w:rPr>
          <w:rFonts w:ascii="Times New Roman" w:eastAsia="Times New Roman" w:hAnsi="Times New Roman" w:cs="Times New Roman"/>
          <w:sz w:val="24"/>
        </w:rPr>
        <w:t>.</w:t>
      </w:r>
      <w:r w:rsidR="00302CA5">
        <w:rPr>
          <w:rFonts w:ascii="Times New Roman" w:eastAsia="Times New Roman" w:hAnsi="Times New Roman" w:cs="Times New Roman"/>
          <w:sz w:val="24"/>
        </w:rPr>
        <w:t>515</w:t>
      </w:r>
      <w:r w:rsidR="00FE12E6">
        <w:rPr>
          <w:rFonts w:ascii="Times New Roman" w:eastAsia="Times New Roman" w:hAnsi="Times New Roman" w:cs="Times New Roman"/>
          <w:sz w:val="24"/>
        </w:rPr>
        <w:t>,</w:t>
      </w:r>
      <w:r w:rsidR="00302CA5">
        <w:rPr>
          <w:rFonts w:ascii="Times New Roman" w:eastAsia="Times New Roman" w:hAnsi="Times New Roman" w:cs="Times New Roman"/>
          <w:sz w:val="24"/>
        </w:rPr>
        <w:t>50</w:t>
      </w:r>
      <w:r w:rsidR="00FE12E6">
        <w:rPr>
          <w:rFonts w:ascii="Times New Roman" w:eastAsia="Times New Roman" w:hAnsi="Times New Roman" w:cs="Times New Roman"/>
          <w:sz w:val="24"/>
        </w:rPr>
        <w:t xml:space="preserve"> Kč, což je </w:t>
      </w:r>
      <w:r w:rsidR="00302CA5">
        <w:rPr>
          <w:rFonts w:ascii="Times New Roman" w:eastAsia="Times New Roman" w:hAnsi="Times New Roman" w:cs="Times New Roman"/>
          <w:sz w:val="24"/>
        </w:rPr>
        <w:t>51</w:t>
      </w:r>
      <w:r>
        <w:rPr>
          <w:rFonts w:ascii="Times New Roman" w:eastAsia="Times New Roman" w:hAnsi="Times New Roman" w:cs="Times New Roman"/>
          <w:sz w:val="24"/>
        </w:rPr>
        <w:t xml:space="preserve"> % celoročního upraveného rozpočtu. </w:t>
      </w:r>
    </w:p>
    <w:p w:rsidR="005C2ED1" w:rsidRDefault="005C2ED1" w:rsidP="005C2ED1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vlastní příjmy: úplata za předškolní v</w:t>
      </w:r>
      <w:r w:rsidR="00FE12E6">
        <w:rPr>
          <w:rFonts w:ascii="Times New Roman" w:eastAsia="Times New Roman" w:hAnsi="Times New Roman" w:cs="Times New Roman"/>
          <w:sz w:val="24"/>
        </w:rPr>
        <w:t>zdělávání a stravné činily</w:t>
      </w:r>
      <w:r w:rsidR="00FD13D2">
        <w:rPr>
          <w:rFonts w:ascii="Times New Roman" w:eastAsia="Times New Roman" w:hAnsi="Times New Roman" w:cs="Times New Roman"/>
          <w:sz w:val="24"/>
        </w:rPr>
        <w:t xml:space="preserve"> 16</w:t>
      </w:r>
      <w:r w:rsidR="00FE12E6">
        <w:rPr>
          <w:rFonts w:ascii="Times New Roman" w:eastAsia="Times New Roman" w:hAnsi="Times New Roman" w:cs="Times New Roman"/>
          <w:sz w:val="24"/>
        </w:rPr>
        <w:t>.</w:t>
      </w:r>
      <w:r w:rsidR="00FD13D2">
        <w:rPr>
          <w:rFonts w:ascii="Times New Roman" w:eastAsia="Times New Roman" w:hAnsi="Times New Roman" w:cs="Times New Roman"/>
          <w:sz w:val="24"/>
        </w:rPr>
        <w:t>359</w:t>
      </w:r>
      <w:r w:rsidR="00FE12E6">
        <w:rPr>
          <w:rFonts w:ascii="Times New Roman" w:eastAsia="Times New Roman" w:hAnsi="Times New Roman" w:cs="Times New Roman"/>
          <w:sz w:val="24"/>
        </w:rPr>
        <w:t>.</w:t>
      </w:r>
      <w:r w:rsidR="00FD13D2">
        <w:rPr>
          <w:rFonts w:ascii="Times New Roman" w:eastAsia="Times New Roman" w:hAnsi="Times New Roman" w:cs="Times New Roman"/>
          <w:sz w:val="24"/>
        </w:rPr>
        <w:t>325</w:t>
      </w:r>
      <w:r w:rsidR="00FE12E6">
        <w:rPr>
          <w:rFonts w:ascii="Times New Roman" w:eastAsia="Times New Roman" w:hAnsi="Times New Roman" w:cs="Times New Roman"/>
          <w:sz w:val="24"/>
        </w:rPr>
        <w:t>,</w:t>
      </w:r>
      <w:r w:rsidR="00FD13D2">
        <w:rPr>
          <w:rFonts w:ascii="Times New Roman" w:eastAsia="Times New Roman" w:hAnsi="Times New Roman" w:cs="Times New Roman"/>
          <w:sz w:val="24"/>
        </w:rPr>
        <w:t>17</w:t>
      </w:r>
      <w:r>
        <w:rPr>
          <w:rFonts w:ascii="Times New Roman" w:eastAsia="Times New Roman" w:hAnsi="Times New Roman" w:cs="Times New Roman"/>
          <w:sz w:val="24"/>
        </w:rPr>
        <w:t xml:space="preserve"> Kč </w:t>
      </w:r>
    </w:p>
    <w:p w:rsidR="005C2ED1" w:rsidRDefault="00FE12E6" w:rsidP="005C2ED1">
      <w:pPr>
        <w:pStyle w:val="Odstavecseseznamem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(tj. </w:t>
      </w:r>
      <w:r w:rsidR="00FD13D2">
        <w:rPr>
          <w:rFonts w:ascii="Times New Roman" w:eastAsia="Times New Roman" w:hAnsi="Times New Roman" w:cs="Times New Roman"/>
          <w:sz w:val="24"/>
        </w:rPr>
        <w:t>57</w:t>
      </w:r>
      <w:r>
        <w:rPr>
          <w:rFonts w:ascii="Times New Roman" w:eastAsia="Times New Roman" w:hAnsi="Times New Roman" w:cs="Times New Roman"/>
          <w:sz w:val="24"/>
        </w:rPr>
        <w:t>,</w:t>
      </w:r>
      <w:r w:rsidR="00FD13D2">
        <w:rPr>
          <w:rFonts w:ascii="Times New Roman" w:eastAsia="Times New Roman" w:hAnsi="Times New Roman" w:cs="Times New Roman"/>
          <w:sz w:val="24"/>
        </w:rPr>
        <w:t>32</w:t>
      </w:r>
      <w:r w:rsidR="005C2ED1">
        <w:rPr>
          <w:rFonts w:ascii="Times New Roman" w:eastAsia="Times New Roman" w:hAnsi="Times New Roman" w:cs="Times New Roman"/>
          <w:sz w:val="24"/>
        </w:rPr>
        <w:t xml:space="preserve"> % z celoročního upraveného rozpočtu). </w:t>
      </w:r>
    </w:p>
    <w:p w:rsidR="005C2ED1" w:rsidRDefault="0083271A" w:rsidP="005C2ED1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ostatní příjmy vč. posílení z fondů</w:t>
      </w:r>
      <w:r w:rsidR="004C5A3A">
        <w:rPr>
          <w:rFonts w:ascii="Times New Roman" w:eastAsia="Times New Roman" w:hAnsi="Times New Roman" w:cs="Times New Roman"/>
          <w:sz w:val="24"/>
        </w:rPr>
        <w:t xml:space="preserve"> byly ve výš</w:t>
      </w:r>
      <w:r w:rsidR="00FE12E6">
        <w:rPr>
          <w:rFonts w:ascii="Times New Roman" w:eastAsia="Times New Roman" w:hAnsi="Times New Roman" w:cs="Times New Roman"/>
          <w:sz w:val="24"/>
        </w:rPr>
        <w:t xml:space="preserve">i </w:t>
      </w:r>
      <w:r w:rsidR="00FD13D2">
        <w:rPr>
          <w:rFonts w:ascii="Times New Roman" w:eastAsia="Times New Roman" w:hAnsi="Times New Roman" w:cs="Times New Roman"/>
          <w:sz w:val="24"/>
        </w:rPr>
        <w:t>2.226.899</w:t>
      </w:r>
      <w:r w:rsidR="00FE12E6">
        <w:rPr>
          <w:rFonts w:ascii="Times New Roman" w:eastAsia="Times New Roman" w:hAnsi="Times New Roman" w:cs="Times New Roman"/>
          <w:sz w:val="24"/>
        </w:rPr>
        <w:t>,</w:t>
      </w:r>
      <w:r w:rsidR="00FD13D2">
        <w:rPr>
          <w:rFonts w:ascii="Times New Roman" w:eastAsia="Times New Roman" w:hAnsi="Times New Roman" w:cs="Times New Roman"/>
          <w:sz w:val="24"/>
        </w:rPr>
        <w:t>06</w:t>
      </w:r>
      <w:r w:rsidR="00FE12E6">
        <w:rPr>
          <w:rFonts w:ascii="Times New Roman" w:eastAsia="Times New Roman" w:hAnsi="Times New Roman" w:cs="Times New Roman"/>
          <w:sz w:val="24"/>
        </w:rPr>
        <w:t xml:space="preserve"> Kč (tj. </w:t>
      </w:r>
      <w:r w:rsidR="00FD13D2">
        <w:rPr>
          <w:rFonts w:ascii="Times New Roman" w:eastAsia="Times New Roman" w:hAnsi="Times New Roman" w:cs="Times New Roman"/>
          <w:sz w:val="24"/>
        </w:rPr>
        <w:t>93,05</w:t>
      </w:r>
      <w:r w:rsidR="005C2ED1">
        <w:rPr>
          <w:rFonts w:ascii="Times New Roman" w:eastAsia="Times New Roman" w:hAnsi="Times New Roman" w:cs="Times New Roman"/>
          <w:sz w:val="24"/>
        </w:rPr>
        <w:t xml:space="preserve"> % z celoročního upraveného rozpočtu). </w:t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b) výdaje: čerpání finan</w:t>
      </w:r>
      <w:r w:rsidR="0083271A">
        <w:rPr>
          <w:rFonts w:ascii="Times New Roman" w:eastAsia="Times New Roman" w:hAnsi="Times New Roman" w:cs="Times New Roman"/>
          <w:sz w:val="24"/>
        </w:rPr>
        <w:t xml:space="preserve">čních prostředků bylo ve výši </w:t>
      </w:r>
      <w:r w:rsidR="00FD13D2">
        <w:rPr>
          <w:rFonts w:ascii="Times New Roman" w:eastAsia="Times New Roman" w:hAnsi="Times New Roman" w:cs="Times New Roman"/>
          <w:sz w:val="24"/>
        </w:rPr>
        <w:t>49</w:t>
      </w:r>
      <w:r>
        <w:rPr>
          <w:rFonts w:ascii="Times New Roman" w:eastAsia="Times New Roman" w:hAnsi="Times New Roman" w:cs="Times New Roman"/>
          <w:sz w:val="24"/>
        </w:rPr>
        <w:t xml:space="preserve"> % </w:t>
      </w:r>
      <w:proofErr w:type="spellStart"/>
      <w:r>
        <w:rPr>
          <w:rFonts w:ascii="Times New Roman" w:eastAsia="Times New Roman" w:hAnsi="Times New Roman" w:cs="Times New Roman"/>
          <w:sz w:val="24"/>
        </w:rPr>
        <w:t>celoroku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vyčerpáno bylo </w:t>
      </w:r>
    </w:p>
    <w:p w:rsidR="005C2ED1" w:rsidRDefault="00FE12E6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</w:t>
      </w:r>
      <w:r w:rsidR="00FD13D2">
        <w:rPr>
          <w:rFonts w:ascii="Times New Roman" w:eastAsia="Times New Roman" w:hAnsi="Times New Roman" w:cs="Times New Roman"/>
          <w:sz w:val="24"/>
        </w:rPr>
        <w:t>57</w:t>
      </w:r>
      <w:r>
        <w:rPr>
          <w:rFonts w:ascii="Times New Roman" w:eastAsia="Times New Roman" w:hAnsi="Times New Roman" w:cs="Times New Roman"/>
          <w:sz w:val="24"/>
        </w:rPr>
        <w:t>.</w:t>
      </w:r>
      <w:r w:rsidR="00FD13D2">
        <w:rPr>
          <w:rFonts w:ascii="Times New Roman" w:eastAsia="Times New Roman" w:hAnsi="Times New Roman" w:cs="Times New Roman"/>
          <w:sz w:val="24"/>
        </w:rPr>
        <w:t>724</w:t>
      </w:r>
      <w:r>
        <w:rPr>
          <w:rFonts w:ascii="Times New Roman" w:eastAsia="Times New Roman" w:hAnsi="Times New Roman" w:cs="Times New Roman"/>
          <w:sz w:val="24"/>
        </w:rPr>
        <w:t>.</w:t>
      </w:r>
      <w:r w:rsidR="00FD13D2">
        <w:rPr>
          <w:rFonts w:ascii="Times New Roman" w:eastAsia="Times New Roman" w:hAnsi="Times New Roman" w:cs="Times New Roman"/>
          <w:sz w:val="24"/>
        </w:rPr>
        <w:t>956</w:t>
      </w:r>
      <w:r>
        <w:rPr>
          <w:rFonts w:ascii="Times New Roman" w:eastAsia="Times New Roman" w:hAnsi="Times New Roman" w:cs="Times New Roman"/>
          <w:sz w:val="24"/>
        </w:rPr>
        <w:t>,</w:t>
      </w:r>
      <w:r w:rsidR="003D4D97">
        <w:rPr>
          <w:rFonts w:ascii="Times New Roman" w:eastAsia="Times New Roman" w:hAnsi="Times New Roman" w:cs="Times New Roman"/>
          <w:sz w:val="24"/>
        </w:rPr>
        <w:t>2</w:t>
      </w:r>
      <w:r w:rsidR="00FD13D2">
        <w:rPr>
          <w:rFonts w:ascii="Times New Roman" w:eastAsia="Times New Roman" w:hAnsi="Times New Roman" w:cs="Times New Roman"/>
          <w:sz w:val="24"/>
        </w:rPr>
        <w:t>1</w:t>
      </w:r>
      <w:r w:rsidR="005C2ED1">
        <w:rPr>
          <w:rFonts w:ascii="Times New Roman" w:eastAsia="Times New Roman" w:hAnsi="Times New Roman" w:cs="Times New Roman"/>
          <w:sz w:val="24"/>
        </w:rPr>
        <w:t xml:space="preserve"> Kč.</w:t>
      </w:r>
    </w:p>
    <w:p w:rsidR="00877A89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r w:rsidR="00877A89"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:rsidR="00877A89" w:rsidRDefault="005C2ED1" w:rsidP="00877A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3C4D2E">
        <w:rPr>
          <w:rFonts w:ascii="Times New Roman" w:eastAsia="Times New Roman" w:hAnsi="Times New Roman" w:cs="Times New Roman"/>
          <w:sz w:val="24"/>
        </w:rPr>
        <w:t>MŠ skončily v hlavní činn</w:t>
      </w:r>
      <w:r w:rsidR="00E80D7B">
        <w:rPr>
          <w:rFonts w:ascii="Times New Roman" w:eastAsia="Times New Roman" w:hAnsi="Times New Roman" w:cs="Times New Roman"/>
          <w:sz w:val="24"/>
        </w:rPr>
        <w:t>o</w:t>
      </w:r>
      <w:r w:rsidR="003C4D2E">
        <w:rPr>
          <w:rFonts w:ascii="Times New Roman" w:eastAsia="Times New Roman" w:hAnsi="Times New Roman" w:cs="Times New Roman"/>
          <w:sz w:val="24"/>
        </w:rPr>
        <w:t>sti</w:t>
      </w:r>
      <w:r w:rsidR="00877A89">
        <w:rPr>
          <w:rFonts w:ascii="Times New Roman" w:eastAsia="Times New Roman" w:hAnsi="Times New Roman" w:cs="Times New Roman"/>
          <w:sz w:val="24"/>
        </w:rPr>
        <w:t xml:space="preserve"> se ziskem </w:t>
      </w:r>
      <w:r w:rsidR="00FD13D2">
        <w:rPr>
          <w:rFonts w:ascii="Times New Roman" w:eastAsia="Times New Roman" w:hAnsi="Times New Roman" w:cs="Times New Roman"/>
          <w:sz w:val="24"/>
        </w:rPr>
        <w:t>4</w:t>
      </w:r>
      <w:r w:rsidR="00877A89">
        <w:rPr>
          <w:rFonts w:ascii="Times New Roman" w:eastAsia="Times New Roman" w:hAnsi="Times New Roman" w:cs="Times New Roman"/>
          <w:sz w:val="24"/>
        </w:rPr>
        <w:t>.</w:t>
      </w:r>
      <w:r w:rsidR="00FD13D2">
        <w:rPr>
          <w:rFonts w:ascii="Times New Roman" w:eastAsia="Times New Roman" w:hAnsi="Times New Roman" w:cs="Times New Roman"/>
          <w:sz w:val="24"/>
        </w:rPr>
        <w:t>579</w:t>
      </w:r>
      <w:r w:rsidR="00877A89">
        <w:rPr>
          <w:rFonts w:ascii="Times New Roman" w:eastAsia="Times New Roman" w:hAnsi="Times New Roman" w:cs="Times New Roman"/>
          <w:sz w:val="24"/>
        </w:rPr>
        <w:t>.</w:t>
      </w:r>
      <w:r w:rsidR="003D4D97">
        <w:rPr>
          <w:rFonts w:ascii="Times New Roman" w:eastAsia="Times New Roman" w:hAnsi="Times New Roman" w:cs="Times New Roman"/>
          <w:sz w:val="24"/>
        </w:rPr>
        <w:t>7</w:t>
      </w:r>
      <w:r w:rsidR="00FD13D2">
        <w:rPr>
          <w:rFonts w:ascii="Times New Roman" w:eastAsia="Times New Roman" w:hAnsi="Times New Roman" w:cs="Times New Roman"/>
          <w:sz w:val="24"/>
        </w:rPr>
        <w:t>83</w:t>
      </w:r>
      <w:r w:rsidR="00877A89">
        <w:rPr>
          <w:rFonts w:ascii="Times New Roman" w:eastAsia="Times New Roman" w:hAnsi="Times New Roman" w:cs="Times New Roman"/>
          <w:sz w:val="24"/>
        </w:rPr>
        <w:t>,</w:t>
      </w:r>
      <w:r w:rsidR="00FD13D2">
        <w:rPr>
          <w:rFonts w:ascii="Times New Roman" w:eastAsia="Times New Roman" w:hAnsi="Times New Roman" w:cs="Times New Roman"/>
          <w:sz w:val="24"/>
        </w:rPr>
        <w:t>52</w:t>
      </w:r>
      <w:r w:rsidR="00877A89">
        <w:rPr>
          <w:rFonts w:ascii="Times New Roman" w:eastAsia="Times New Roman" w:hAnsi="Times New Roman" w:cs="Times New Roman"/>
          <w:sz w:val="24"/>
        </w:rPr>
        <w:t xml:space="preserve"> Kč.</w:t>
      </w:r>
    </w:p>
    <w:p w:rsidR="005C2ED1" w:rsidRDefault="00877A89" w:rsidP="003C4D2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5C2ED1">
        <w:rPr>
          <w:rFonts w:ascii="Times New Roman" w:eastAsia="Times New Roman" w:hAnsi="Times New Roman" w:cs="Times New Roman"/>
          <w:sz w:val="24"/>
        </w:rPr>
        <w:tab/>
      </w:r>
      <w:r w:rsidR="005C2ED1">
        <w:rPr>
          <w:rFonts w:ascii="Times New Roman" w:eastAsia="Times New Roman" w:hAnsi="Times New Roman" w:cs="Times New Roman"/>
          <w:sz w:val="24"/>
        </w:rPr>
        <w:tab/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II.2.  Doplňková činnost</w:t>
      </w:r>
    </w:p>
    <w:p w:rsidR="005C2ED1" w:rsidRDefault="0083271A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Doplňko</w:t>
      </w:r>
      <w:r w:rsidR="00F81E37">
        <w:rPr>
          <w:rFonts w:ascii="Times New Roman" w:eastAsia="Times New Roman" w:hAnsi="Times New Roman" w:cs="Times New Roman"/>
          <w:sz w:val="24"/>
        </w:rPr>
        <w:t xml:space="preserve">vá činnost za I. </w:t>
      </w:r>
      <w:r w:rsidR="00FD13D2">
        <w:rPr>
          <w:rFonts w:ascii="Times New Roman" w:eastAsia="Times New Roman" w:hAnsi="Times New Roman" w:cs="Times New Roman"/>
          <w:sz w:val="24"/>
        </w:rPr>
        <w:t>pololetí</w:t>
      </w:r>
      <w:r w:rsidR="00F81E37">
        <w:rPr>
          <w:rFonts w:ascii="Times New Roman" w:eastAsia="Times New Roman" w:hAnsi="Times New Roman" w:cs="Times New Roman"/>
          <w:sz w:val="24"/>
        </w:rPr>
        <w:t xml:space="preserve"> 202</w:t>
      </w:r>
      <w:r w:rsidR="00E402E3">
        <w:rPr>
          <w:rFonts w:ascii="Times New Roman" w:eastAsia="Times New Roman" w:hAnsi="Times New Roman" w:cs="Times New Roman"/>
          <w:sz w:val="24"/>
        </w:rPr>
        <w:t>6</w:t>
      </w:r>
      <w:r w:rsidR="005C2ED1">
        <w:rPr>
          <w:rFonts w:ascii="Times New Roman" w:eastAsia="Times New Roman" w:hAnsi="Times New Roman" w:cs="Times New Roman"/>
          <w:sz w:val="24"/>
        </w:rPr>
        <w:t xml:space="preserve"> se vyvíjela obdobně jako u základních škol. </w:t>
      </w:r>
      <w:bookmarkStart w:id="1" w:name="_Hlk229381946"/>
      <w:r w:rsidR="005C2ED1">
        <w:rPr>
          <w:rFonts w:ascii="Times New Roman" w:eastAsia="Times New Roman" w:hAnsi="Times New Roman" w:cs="Times New Roman"/>
          <w:sz w:val="24"/>
        </w:rPr>
        <w:t>Pr</w:t>
      </w:r>
      <w:r w:rsidR="003C4D2E">
        <w:rPr>
          <w:rFonts w:ascii="Times New Roman" w:eastAsia="Times New Roman" w:hAnsi="Times New Roman" w:cs="Times New Roman"/>
          <w:sz w:val="24"/>
        </w:rPr>
        <w:t xml:space="preserve">ostředky byly přijaty ve výši </w:t>
      </w:r>
      <w:r w:rsidR="00FD13D2">
        <w:rPr>
          <w:rFonts w:ascii="Times New Roman" w:eastAsia="Times New Roman" w:hAnsi="Times New Roman" w:cs="Times New Roman"/>
          <w:sz w:val="24"/>
        </w:rPr>
        <w:t>53</w:t>
      </w:r>
      <w:r w:rsidR="003C4D2E">
        <w:rPr>
          <w:rFonts w:ascii="Times New Roman" w:eastAsia="Times New Roman" w:hAnsi="Times New Roman" w:cs="Times New Roman"/>
          <w:sz w:val="24"/>
        </w:rPr>
        <w:t xml:space="preserve"> %, čerpány na </w:t>
      </w:r>
      <w:r w:rsidR="00FD13D2">
        <w:rPr>
          <w:rFonts w:ascii="Times New Roman" w:eastAsia="Times New Roman" w:hAnsi="Times New Roman" w:cs="Times New Roman"/>
          <w:sz w:val="24"/>
        </w:rPr>
        <w:t>40</w:t>
      </w:r>
      <w:r w:rsidR="005C2ED1">
        <w:rPr>
          <w:rFonts w:ascii="Times New Roman" w:eastAsia="Times New Roman" w:hAnsi="Times New Roman" w:cs="Times New Roman"/>
          <w:sz w:val="24"/>
        </w:rPr>
        <w:t xml:space="preserve"> % v porovnání s upraveným rozpočtem.      </w:t>
      </w:r>
      <w:r w:rsidR="005C2ED1">
        <w:rPr>
          <w:rFonts w:ascii="Times New Roman" w:eastAsia="Times New Roman" w:hAnsi="Times New Roman" w:cs="Times New Roman"/>
          <w:sz w:val="24"/>
        </w:rPr>
        <w:tab/>
      </w:r>
      <w:bookmarkEnd w:id="1"/>
      <w:r w:rsidR="005C2ED1">
        <w:rPr>
          <w:rFonts w:ascii="Times New Roman" w:eastAsia="Times New Roman" w:hAnsi="Times New Roman" w:cs="Times New Roman"/>
          <w:sz w:val="24"/>
        </w:rPr>
        <w:tab/>
      </w:r>
      <w:r w:rsidR="005C2ED1">
        <w:rPr>
          <w:rFonts w:ascii="Times New Roman" w:eastAsia="Times New Roman" w:hAnsi="Times New Roman" w:cs="Times New Roman"/>
          <w:sz w:val="24"/>
        </w:rPr>
        <w:tab/>
      </w:r>
      <w:r w:rsidR="005C2ED1">
        <w:rPr>
          <w:rFonts w:ascii="Times New Roman" w:eastAsia="Times New Roman" w:hAnsi="Times New Roman" w:cs="Times New Roman"/>
          <w:sz w:val="24"/>
        </w:rPr>
        <w:tab/>
      </w:r>
      <w:r w:rsidR="005C2ED1">
        <w:rPr>
          <w:rFonts w:ascii="Times New Roman" w:eastAsia="Times New Roman" w:hAnsi="Times New Roman" w:cs="Times New Roman"/>
          <w:sz w:val="24"/>
        </w:rPr>
        <w:tab/>
      </w:r>
      <w:r w:rsidR="005C2ED1">
        <w:rPr>
          <w:rFonts w:ascii="Times New Roman" w:eastAsia="Times New Roman" w:hAnsi="Times New Roman" w:cs="Times New Roman"/>
          <w:sz w:val="24"/>
        </w:rPr>
        <w:tab/>
      </w:r>
      <w:r w:rsidR="005C2ED1">
        <w:rPr>
          <w:rFonts w:ascii="Times New Roman" w:eastAsia="Times New Roman" w:hAnsi="Times New Roman" w:cs="Times New Roman"/>
          <w:sz w:val="24"/>
        </w:rPr>
        <w:tab/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MŠ skončily celkově (tj. za hlavní a do</w:t>
      </w:r>
      <w:r w:rsidR="003C4D2E">
        <w:rPr>
          <w:rFonts w:ascii="Times New Roman" w:eastAsia="Times New Roman" w:hAnsi="Times New Roman" w:cs="Times New Roman"/>
          <w:sz w:val="24"/>
        </w:rPr>
        <w:t xml:space="preserve">plňkovou činnost) se ziskem ve výši </w:t>
      </w:r>
      <w:r w:rsidR="00FD13D2">
        <w:rPr>
          <w:rFonts w:ascii="Times New Roman" w:eastAsia="Times New Roman" w:hAnsi="Times New Roman" w:cs="Times New Roman"/>
          <w:sz w:val="24"/>
        </w:rPr>
        <w:t>5</w:t>
      </w:r>
      <w:r w:rsidR="003C4D2E">
        <w:rPr>
          <w:rFonts w:ascii="Times New Roman" w:eastAsia="Times New Roman" w:hAnsi="Times New Roman" w:cs="Times New Roman"/>
          <w:sz w:val="24"/>
        </w:rPr>
        <w:t>.</w:t>
      </w:r>
      <w:r w:rsidR="00FD13D2">
        <w:rPr>
          <w:rFonts w:ascii="Times New Roman" w:eastAsia="Times New Roman" w:hAnsi="Times New Roman" w:cs="Times New Roman"/>
          <w:sz w:val="24"/>
        </w:rPr>
        <w:t>190</w:t>
      </w:r>
      <w:r w:rsidR="003C4D2E">
        <w:rPr>
          <w:rFonts w:ascii="Times New Roman" w:eastAsia="Times New Roman" w:hAnsi="Times New Roman" w:cs="Times New Roman"/>
          <w:sz w:val="24"/>
        </w:rPr>
        <w:t>.</w:t>
      </w:r>
      <w:r w:rsidR="00FD13D2">
        <w:rPr>
          <w:rFonts w:ascii="Times New Roman" w:eastAsia="Times New Roman" w:hAnsi="Times New Roman" w:cs="Times New Roman"/>
          <w:sz w:val="24"/>
        </w:rPr>
        <w:t>944</w:t>
      </w:r>
      <w:r w:rsidR="003C4D2E">
        <w:rPr>
          <w:rFonts w:ascii="Times New Roman" w:eastAsia="Times New Roman" w:hAnsi="Times New Roman" w:cs="Times New Roman"/>
          <w:sz w:val="24"/>
        </w:rPr>
        <w:t>,</w:t>
      </w:r>
      <w:r w:rsidR="00FD13D2">
        <w:rPr>
          <w:rFonts w:ascii="Times New Roman" w:eastAsia="Times New Roman" w:hAnsi="Times New Roman" w:cs="Times New Roman"/>
          <w:sz w:val="24"/>
        </w:rPr>
        <w:t>51</w:t>
      </w:r>
      <w:r>
        <w:rPr>
          <w:rFonts w:ascii="Times New Roman" w:eastAsia="Times New Roman" w:hAnsi="Times New Roman" w:cs="Times New Roman"/>
          <w:sz w:val="24"/>
        </w:rPr>
        <w:t xml:space="preserve"> Kč</w:t>
      </w:r>
      <w:r w:rsidR="003659B4">
        <w:rPr>
          <w:rFonts w:ascii="Times New Roman" w:eastAsia="Times New Roman" w:hAnsi="Times New Roman" w:cs="Times New Roman"/>
          <w:sz w:val="24"/>
        </w:rPr>
        <w:t>.</w:t>
      </w:r>
    </w:p>
    <w:p w:rsidR="003C4D2E" w:rsidRDefault="003C4D2E" w:rsidP="003C4D2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C4D2E" w:rsidRDefault="003C4D2E" w:rsidP="003C4D2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C4D2E" w:rsidRDefault="003C4D2E" w:rsidP="003C4D2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80D7B" w:rsidRDefault="00E80D7B" w:rsidP="003C4D2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71AA1" w:rsidRPr="003C4D2E" w:rsidRDefault="00371AA1" w:rsidP="003C4D2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III. DDM STODŮLKY</w:t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5641CC"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III.1. Hlavní činnost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71AA1" w:rsidRDefault="00371AA1" w:rsidP="00371AA1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příjmy od zřizovatele, vlastní zdroje a ostatní příjmy – v souhrnu byly přijaty                         </w:t>
      </w:r>
    </w:p>
    <w:p w:rsidR="00371AA1" w:rsidRDefault="003C4D2E" w:rsidP="00371AA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ve výši </w:t>
      </w:r>
      <w:r w:rsidR="008F0E2E">
        <w:rPr>
          <w:rFonts w:ascii="Times New Roman" w:eastAsia="Times New Roman" w:hAnsi="Times New Roman" w:cs="Times New Roman"/>
          <w:sz w:val="24"/>
        </w:rPr>
        <w:t>5</w:t>
      </w:r>
      <w:r w:rsidR="00DE5BE1">
        <w:rPr>
          <w:rFonts w:ascii="Times New Roman" w:eastAsia="Times New Roman" w:hAnsi="Times New Roman" w:cs="Times New Roman"/>
          <w:sz w:val="24"/>
        </w:rPr>
        <w:t>2</w:t>
      </w:r>
      <w:r w:rsidR="00371AA1">
        <w:rPr>
          <w:rFonts w:ascii="Times New Roman" w:eastAsia="Times New Roman" w:hAnsi="Times New Roman" w:cs="Times New Roman"/>
          <w:sz w:val="24"/>
        </w:rPr>
        <w:t xml:space="preserve"> % z upravené</w:t>
      </w:r>
      <w:r>
        <w:rPr>
          <w:rFonts w:ascii="Times New Roman" w:eastAsia="Times New Roman" w:hAnsi="Times New Roman" w:cs="Times New Roman"/>
          <w:sz w:val="24"/>
        </w:rPr>
        <w:t xml:space="preserve">ho celoročního rozpočtu, tj. </w:t>
      </w:r>
      <w:r w:rsidR="008F0E2E">
        <w:rPr>
          <w:rFonts w:ascii="Times New Roman" w:eastAsia="Times New Roman" w:hAnsi="Times New Roman" w:cs="Times New Roman"/>
          <w:sz w:val="24"/>
        </w:rPr>
        <w:t>11</w:t>
      </w:r>
      <w:r>
        <w:rPr>
          <w:rFonts w:ascii="Times New Roman" w:eastAsia="Times New Roman" w:hAnsi="Times New Roman" w:cs="Times New Roman"/>
          <w:sz w:val="24"/>
        </w:rPr>
        <w:t>.</w:t>
      </w:r>
      <w:r w:rsidR="008F0E2E">
        <w:rPr>
          <w:rFonts w:ascii="Times New Roman" w:eastAsia="Times New Roman" w:hAnsi="Times New Roman" w:cs="Times New Roman"/>
          <w:sz w:val="24"/>
        </w:rPr>
        <w:t>336</w:t>
      </w:r>
      <w:r>
        <w:rPr>
          <w:rFonts w:ascii="Times New Roman" w:eastAsia="Times New Roman" w:hAnsi="Times New Roman" w:cs="Times New Roman"/>
          <w:sz w:val="24"/>
        </w:rPr>
        <w:t>.</w:t>
      </w:r>
      <w:r w:rsidR="006C3305">
        <w:rPr>
          <w:rFonts w:ascii="Times New Roman" w:eastAsia="Times New Roman" w:hAnsi="Times New Roman" w:cs="Times New Roman"/>
          <w:sz w:val="24"/>
        </w:rPr>
        <w:t>3</w:t>
      </w:r>
      <w:r w:rsidR="008F0E2E">
        <w:rPr>
          <w:rFonts w:ascii="Times New Roman" w:eastAsia="Times New Roman" w:hAnsi="Times New Roman" w:cs="Times New Roman"/>
          <w:sz w:val="24"/>
        </w:rPr>
        <w:t>41</w:t>
      </w:r>
      <w:r>
        <w:rPr>
          <w:rFonts w:ascii="Times New Roman" w:eastAsia="Times New Roman" w:hAnsi="Times New Roman" w:cs="Times New Roman"/>
          <w:sz w:val="24"/>
        </w:rPr>
        <w:t>,</w:t>
      </w:r>
      <w:r w:rsidR="006C3305">
        <w:rPr>
          <w:rFonts w:ascii="Times New Roman" w:eastAsia="Times New Roman" w:hAnsi="Times New Roman" w:cs="Times New Roman"/>
          <w:sz w:val="24"/>
        </w:rPr>
        <w:t>7</w:t>
      </w:r>
      <w:r w:rsidR="008F0E2E">
        <w:rPr>
          <w:rFonts w:ascii="Times New Roman" w:eastAsia="Times New Roman" w:hAnsi="Times New Roman" w:cs="Times New Roman"/>
          <w:sz w:val="24"/>
        </w:rPr>
        <w:t>1</w:t>
      </w:r>
      <w:r w:rsidR="00371AA1">
        <w:rPr>
          <w:rFonts w:ascii="Times New Roman" w:eastAsia="Times New Roman" w:hAnsi="Times New Roman" w:cs="Times New Roman"/>
          <w:sz w:val="24"/>
        </w:rPr>
        <w:t xml:space="preserve"> Kč. </w:t>
      </w:r>
    </w:p>
    <w:p w:rsidR="00371AA1" w:rsidRDefault="00371AA1" w:rsidP="00371AA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zřizovatel: rozpočtovaný neinvestiční příspěvek byl DDM poukázán ve výši          </w:t>
      </w:r>
    </w:p>
    <w:p w:rsidR="00371AA1" w:rsidRDefault="006C3305" w:rsidP="00371AA1">
      <w:pPr>
        <w:pStyle w:val="Odstavecseseznamem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8F0E2E">
        <w:rPr>
          <w:rFonts w:ascii="Times New Roman" w:eastAsia="Times New Roman" w:hAnsi="Times New Roman" w:cs="Times New Roman"/>
          <w:sz w:val="24"/>
        </w:rPr>
        <w:t>185</w:t>
      </w:r>
      <w:r w:rsidR="003C4D2E">
        <w:rPr>
          <w:rFonts w:ascii="Times New Roman" w:eastAsia="Times New Roman" w:hAnsi="Times New Roman" w:cs="Times New Roman"/>
          <w:sz w:val="24"/>
        </w:rPr>
        <w:t>.</w:t>
      </w:r>
      <w:r w:rsidR="008F0E2E">
        <w:rPr>
          <w:rFonts w:ascii="Times New Roman" w:eastAsia="Times New Roman" w:hAnsi="Times New Roman" w:cs="Times New Roman"/>
          <w:sz w:val="24"/>
        </w:rPr>
        <w:t>250</w:t>
      </w:r>
      <w:r w:rsidR="003C4D2E">
        <w:rPr>
          <w:rFonts w:ascii="Times New Roman" w:eastAsia="Times New Roman" w:hAnsi="Times New Roman" w:cs="Times New Roman"/>
          <w:sz w:val="24"/>
        </w:rPr>
        <w:t xml:space="preserve">, -Kč (tj. </w:t>
      </w:r>
      <w:r w:rsidR="008F0E2E">
        <w:rPr>
          <w:rFonts w:ascii="Times New Roman" w:eastAsia="Times New Roman" w:hAnsi="Times New Roman" w:cs="Times New Roman"/>
          <w:sz w:val="24"/>
        </w:rPr>
        <w:t>5</w:t>
      </w:r>
      <w:r w:rsidR="00DE5BE1">
        <w:rPr>
          <w:rFonts w:ascii="Times New Roman" w:eastAsia="Times New Roman" w:hAnsi="Times New Roman" w:cs="Times New Roman"/>
          <w:sz w:val="24"/>
        </w:rPr>
        <w:t>0</w:t>
      </w:r>
      <w:r w:rsidR="00371AA1">
        <w:rPr>
          <w:rFonts w:ascii="Times New Roman" w:eastAsia="Times New Roman" w:hAnsi="Times New Roman" w:cs="Times New Roman"/>
          <w:sz w:val="24"/>
        </w:rPr>
        <w:t xml:space="preserve"> % celoročního schváleného rozpočtu). </w:t>
      </w:r>
    </w:p>
    <w:p w:rsidR="00371AA1" w:rsidRDefault="00371AA1" w:rsidP="00371AA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vlastní příjmy: úplata za kroužky, </w:t>
      </w:r>
      <w:r w:rsidR="00B279A6">
        <w:rPr>
          <w:rFonts w:ascii="Times New Roman" w:eastAsia="Times New Roman" w:hAnsi="Times New Roman" w:cs="Times New Roman"/>
          <w:sz w:val="24"/>
        </w:rPr>
        <w:t xml:space="preserve">kurzy, tábory byly ve výši </w:t>
      </w:r>
      <w:r w:rsidR="008F0E2E">
        <w:rPr>
          <w:rFonts w:ascii="Times New Roman" w:eastAsia="Times New Roman" w:hAnsi="Times New Roman" w:cs="Times New Roman"/>
          <w:sz w:val="24"/>
        </w:rPr>
        <w:t>10</w:t>
      </w:r>
      <w:r w:rsidR="00B279A6">
        <w:rPr>
          <w:rFonts w:ascii="Times New Roman" w:eastAsia="Times New Roman" w:hAnsi="Times New Roman" w:cs="Times New Roman"/>
          <w:sz w:val="24"/>
        </w:rPr>
        <w:t>.</w:t>
      </w:r>
      <w:r w:rsidR="008F0E2E">
        <w:rPr>
          <w:rFonts w:ascii="Times New Roman" w:eastAsia="Times New Roman" w:hAnsi="Times New Roman" w:cs="Times New Roman"/>
          <w:sz w:val="24"/>
        </w:rPr>
        <w:t>149</w:t>
      </w:r>
      <w:r w:rsidR="00B279A6">
        <w:rPr>
          <w:rFonts w:ascii="Times New Roman" w:eastAsia="Times New Roman" w:hAnsi="Times New Roman" w:cs="Times New Roman"/>
          <w:sz w:val="24"/>
        </w:rPr>
        <w:t>.</w:t>
      </w:r>
      <w:r w:rsidR="008F0E2E">
        <w:rPr>
          <w:rFonts w:ascii="Times New Roman" w:eastAsia="Times New Roman" w:hAnsi="Times New Roman" w:cs="Times New Roman"/>
          <w:sz w:val="24"/>
        </w:rPr>
        <w:t>091</w:t>
      </w:r>
      <w:r w:rsidR="00B279A6">
        <w:rPr>
          <w:rFonts w:ascii="Times New Roman" w:eastAsia="Times New Roman" w:hAnsi="Times New Roman" w:cs="Times New Roman"/>
          <w:sz w:val="24"/>
        </w:rPr>
        <w:t>,</w:t>
      </w:r>
      <w:r w:rsidR="006C3305">
        <w:rPr>
          <w:rFonts w:ascii="Times New Roman" w:eastAsia="Times New Roman" w:hAnsi="Times New Roman" w:cs="Times New Roman"/>
          <w:sz w:val="24"/>
        </w:rPr>
        <w:t>7</w:t>
      </w:r>
      <w:r w:rsidR="008F0E2E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Kč</w:t>
      </w:r>
    </w:p>
    <w:p w:rsidR="00371AA1" w:rsidRDefault="00AA7D76" w:rsidP="00371AA1">
      <w:pPr>
        <w:pStyle w:val="Odstavecseseznamem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B279A6">
        <w:rPr>
          <w:rFonts w:ascii="Times New Roman" w:eastAsia="Times New Roman" w:hAnsi="Times New Roman" w:cs="Times New Roman"/>
          <w:sz w:val="24"/>
        </w:rPr>
        <w:t xml:space="preserve">(tj. </w:t>
      </w:r>
      <w:r w:rsidR="008F0E2E">
        <w:rPr>
          <w:rFonts w:ascii="Times New Roman" w:eastAsia="Times New Roman" w:hAnsi="Times New Roman" w:cs="Times New Roman"/>
          <w:sz w:val="24"/>
        </w:rPr>
        <w:t>5</w:t>
      </w:r>
      <w:r w:rsidR="00DE5BE1">
        <w:rPr>
          <w:rFonts w:ascii="Times New Roman" w:eastAsia="Times New Roman" w:hAnsi="Times New Roman" w:cs="Times New Roman"/>
          <w:sz w:val="24"/>
        </w:rPr>
        <w:t>1</w:t>
      </w:r>
      <w:r w:rsidR="006C3305">
        <w:rPr>
          <w:rFonts w:ascii="Times New Roman" w:eastAsia="Times New Roman" w:hAnsi="Times New Roman" w:cs="Times New Roman"/>
          <w:sz w:val="24"/>
        </w:rPr>
        <w:t>,</w:t>
      </w:r>
      <w:r w:rsidR="00DE5BE1">
        <w:rPr>
          <w:rFonts w:ascii="Times New Roman" w:eastAsia="Times New Roman" w:hAnsi="Times New Roman" w:cs="Times New Roman"/>
          <w:sz w:val="24"/>
        </w:rPr>
        <w:t>9</w:t>
      </w:r>
      <w:r w:rsidR="008F0E2E">
        <w:rPr>
          <w:rFonts w:ascii="Times New Roman" w:eastAsia="Times New Roman" w:hAnsi="Times New Roman" w:cs="Times New Roman"/>
          <w:sz w:val="24"/>
        </w:rPr>
        <w:t>2</w:t>
      </w:r>
      <w:r w:rsidR="00371AA1">
        <w:rPr>
          <w:rFonts w:ascii="Times New Roman" w:eastAsia="Times New Roman" w:hAnsi="Times New Roman" w:cs="Times New Roman"/>
          <w:sz w:val="24"/>
        </w:rPr>
        <w:t xml:space="preserve"> % upraveného rozpočtu).</w:t>
      </w:r>
    </w:p>
    <w:p w:rsidR="006C3305" w:rsidRDefault="006C3305" w:rsidP="006C330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fondy: rezervní fond čerpán ve výši 2.000,- Kč</w:t>
      </w:r>
      <w:r w:rsidR="00783B66">
        <w:rPr>
          <w:rFonts w:ascii="Times New Roman" w:eastAsia="Times New Roman" w:hAnsi="Times New Roman" w:cs="Times New Roman"/>
          <w:sz w:val="24"/>
        </w:rPr>
        <w:t xml:space="preserve"> (tj.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783B66">
        <w:rPr>
          <w:rFonts w:ascii="Times New Roman" w:eastAsia="Times New Roman" w:hAnsi="Times New Roman" w:cs="Times New Roman"/>
          <w:sz w:val="24"/>
        </w:rPr>
        <w:t>100 %</w:t>
      </w:r>
      <w:r>
        <w:rPr>
          <w:rFonts w:ascii="Times New Roman" w:eastAsia="Times New Roman" w:hAnsi="Times New Roman" w:cs="Times New Roman"/>
          <w:sz w:val="24"/>
        </w:rPr>
        <w:t xml:space="preserve"> upraveného rozpočtu</w:t>
      </w:r>
      <w:r w:rsidR="004E2DA2">
        <w:rPr>
          <w:rFonts w:ascii="Times New Roman" w:eastAsia="Times New Roman" w:hAnsi="Times New Roman" w:cs="Times New Roman"/>
          <w:sz w:val="24"/>
        </w:rPr>
        <w:t>)</w:t>
      </w:r>
    </w:p>
    <w:p w:rsidR="00371AA1" w:rsidRPr="00EE2E9D" w:rsidRDefault="00EE2E9D" w:rsidP="00EE2E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279A6">
        <w:rPr>
          <w:rFonts w:ascii="Times New Roman" w:eastAsia="Times New Roman" w:hAnsi="Times New Roman" w:cs="Times New Roman"/>
          <w:sz w:val="24"/>
        </w:rPr>
        <w:t xml:space="preserve"> </w:t>
      </w:r>
    </w:p>
    <w:p w:rsidR="00371AA1" w:rsidRDefault="00B279A6" w:rsidP="00371AA1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výdaje: čerpání je na úrovni </w:t>
      </w:r>
      <w:r w:rsidR="008F0E2E">
        <w:rPr>
          <w:rFonts w:ascii="Times New Roman" w:eastAsia="Times New Roman" w:hAnsi="Times New Roman" w:cs="Times New Roman"/>
          <w:sz w:val="24"/>
        </w:rPr>
        <w:t>49</w:t>
      </w:r>
      <w:r w:rsidR="00371AA1">
        <w:rPr>
          <w:rFonts w:ascii="Times New Roman" w:eastAsia="Times New Roman" w:hAnsi="Times New Roman" w:cs="Times New Roman"/>
          <w:sz w:val="24"/>
        </w:rPr>
        <w:t xml:space="preserve"> % z celoročního upraveného rozpočtu – </w:t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</w:t>
      </w:r>
      <w:r w:rsidR="00B279A6">
        <w:rPr>
          <w:rFonts w:ascii="Times New Roman" w:eastAsia="Times New Roman" w:hAnsi="Times New Roman" w:cs="Times New Roman"/>
          <w:sz w:val="24"/>
        </w:rPr>
        <w:t xml:space="preserve">tj. </w:t>
      </w:r>
      <w:r w:rsidR="008F0E2E">
        <w:rPr>
          <w:rFonts w:ascii="Times New Roman" w:eastAsia="Times New Roman" w:hAnsi="Times New Roman" w:cs="Times New Roman"/>
          <w:sz w:val="24"/>
        </w:rPr>
        <w:t>10</w:t>
      </w:r>
      <w:r w:rsidR="00B279A6">
        <w:rPr>
          <w:rFonts w:ascii="Times New Roman" w:eastAsia="Times New Roman" w:hAnsi="Times New Roman" w:cs="Times New Roman"/>
          <w:sz w:val="24"/>
        </w:rPr>
        <w:t>.</w:t>
      </w:r>
      <w:r w:rsidR="008F0E2E">
        <w:rPr>
          <w:rFonts w:ascii="Times New Roman" w:eastAsia="Times New Roman" w:hAnsi="Times New Roman" w:cs="Times New Roman"/>
          <w:sz w:val="24"/>
        </w:rPr>
        <w:t>644</w:t>
      </w:r>
      <w:r w:rsidR="00B279A6">
        <w:rPr>
          <w:rFonts w:ascii="Times New Roman" w:eastAsia="Times New Roman" w:hAnsi="Times New Roman" w:cs="Times New Roman"/>
          <w:sz w:val="24"/>
        </w:rPr>
        <w:t>.</w:t>
      </w:r>
      <w:r w:rsidR="008F0E2E">
        <w:rPr>
          <w:rFonts w:ascii="Times New Roman" w:eastAsia="Times New Roman" w:hAnsi="Times New Roman" w:cs="Times New Roman"/>
          <w:sz w:val="24"/>
        </w:rPr>
        <w:t>598</w:t>
      </w:r>
      <w:r w:rsidR="00B279A6">
        <w:rPr>
          <w:rFonts w:ascii="Times New Roman" w:eastAsia="Times New Roman" w:hAnsi="Times New Roman" w:cs="Times New Roman"/>
          <w:sz w:val="24"/>
        </w:rPr>
        <w:t>,</w:t>
      </w:r>
      <w:r w:rsidR="008F0E2E">
        <w:rPr>
          <w:rFonts w:ascii="Times New Roman" w:eastAsia="Times New Roman" w:hAnsi="Times New Roman" w:cs="Times New Roman"/>
          <w:sz w:val="24"/>
        </w:rPr>
        <w:t>51</w:t>
      </w:r>
      <w:r>
        <w:rPr>
          <w:rFonts w:ascii="Times New Roman" w:eastAsia="Times New Roman" w:hAnsi="Times New Roman" w:cs="Times New Roman"/>
          <w:sz w:val="24"/>
        </w:rPr>
        <w:t xml:space="preserve"> Kč. </w:t>
      </w:r>
    </w:p>
    <w:p w:rsidR="00E80D7B" w:rsidRDefault="00E80D7B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279A6" w:rsidRDefault="00B279A6" w:rsidP="00B279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DDM Stodůlky skončil v hlavní činnosti se ziskem </w:t>
      </w:r>
      <w:r w:rsidR="004E2DA2">
        <w:rPr>
          <w:rFonts w:ascii="Times New Roman" w:eastAsia="Times New Roman" w:hAnsi="Times New Roman" w:cs="Times New Roman"/>
          <w:sz w:val="24"/>
        </w:rPr>
        <w:t>6</w:t>
      </w:r>
      <w:r w:rsidR="008F0E2E">
        <w:rPr>
          <w:rFonts w:ascii="Times New Roman" w:eastAsia="Times New Roman" w:hAnsi="Times New Roman" w:cs="Times New Roman"/>
          <w:sz w:val="24"/>
        </w:rPr>
        <w:t>91</w:t>
      </w:r>
      <w:r>
        <w:rPr>
          <w:rFonts w:ascii="Times New Roman" w:eastAsia="Times New Roman" w:hAnsi="Times New Roman" w:cs="Times New Roman"/>
          <w:sz w:val="24"/>
        </w:rPr>
        <w:t>.</w:t>
      </w:r>
      <w:r w:rsidR="008F0E2E">
        <w:rPr>
          <w:rFonts w:ascii="Times New Roman" w:eastAsia="Times New Roman" w:hAnsi="Times New Roman" w:cs="Times New Roman"/>
          <w:sz w:val="24"/>
        </w:rPr>
        <w:t>743</w:t>
      </w:r>
      <w:r>
        <w:rPr>
          <w:rFonts w:ascii="Times New Roman" w:eastAsia="Times New Roman" w:hAnsi="Times New Roman" w:cs="Times New Roman"/>
          <w:sz w:val="24"/>
        </w:rPr>
        <w:t>,</w:t>
      </w:r>
      <w:r w:rsidR="004E2DA2">
        <w:rPr>
          <w:rFonts w:ascii="Times New Roman" w:eastAsia="Times New Roman" w:hAnsi="Times New Roman" w:cs="Times New Roman"/>
          <w:sz w:val="24"/>
        </w:rPr>
        <w:t>2</w:t>
      </w:r>
      <w:r w:rsidR="008F0E2E">
        <w:rPr>
          <w:rFonts w:ascii="Times New Roman" w:eastAsia="Times New Roman" w:hAnsi="Times New Roman" w:cs="Times New Roman"/>
          <w:sz w:val="24"/>
        </w:rPr>
        <w:t>0</w:t>
      </w:r>
      <w:r>
        <w:rPr>
          <w:rFonts w:ascii="Times New Roman" w:eastAsia="Times New Roman" w:hAnsi="Times New Roman" w:cs="Times New Roman"/>
          <w:sz w:val="24"/>
        </w:rPr>
        <w:t xml:space="preserve"> Kč.</w:t>
      </w:r>
    </w:p>
    <w:p w:rsidR="00371AA1" w:rsidRDefault="00B279A6" w:rsidP="00790D6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371AA1">
        <w:rPr>
          <w:rFonts w:ascii="Times New Roman" w:eastAsia="Times New Roman" w:hAnsi="Times New Roman" w:cs="Times New Roman"/>
          <w:sz w:val="24"/>
        </w:rPr>
        <w:t xml:space="preserve">       </w:t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u w:val="single"/>
        </w:rPr>
        <w:t>III.2.  Doplňková činnost</w:t>
      </w:r>
    </w:p>
    <w:p w:rsidR="004C5A3A" w:rsidRDefault="004C5A3A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371AA1">
        <w:rPr>
          <w:rFonts w:ascii="Times New Roman" w:eastAsia="Times New Roman" w:hAnsi="Times New Roman" w:cs="Times New Roman"/>
          <w:sz w:val="24"/>
        </w:rPr>
        <w:t xml:space="preserve"> </w:t>
      </w:r>
      <w:r w:rsidR="007110CC">
        <w:rPr>
          <w:rFonts w:ascii="Times New Roman" w:eastAsia="Times New Roman" w:hAnsi="Times New Roman" w:cs="Times New Roman"/>
          <w:sz w:val="24"/>
        </w:rPr>
        <w:t xml:space="preserve">Příjmy z doplňkové činnosti jsou vytvořeny především za prostory vhodné k pronájmu.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411A65" w:rsidRDefault="004C5A3A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 w:rsidR="004E2DA2">
        <w:rPr>
          <w:rFonts w:ascii="Times New Roman" w:eastAsia="Times New Roman" w:hAnsi="Times New Roman" w:cs="Times New Roman"/>
          <w:sz w:val="24"/>
        </w:rPr>
        <w:t xml:space="preserve">Prostředky byly přijaty ve výši </w:t>
      </w:r>
      <w:r w:rsidR="00DE5BE1">
        <w:rPr>
          <w:rFonts w:ascii="Times New Roman" w:eastAsia="Times New Roman" w:hAnsi="Times New Roman" w:cs="Times New Roman"/>
          <w:sz w:val="24"/>
        </w:rPr>
        <w:t>50</w:t>
      </w:r>
      <w:r w:rsidR="004E2DA2">
        <w:rPr>
          <w:rFonts w:ascii="Times New Roman" w:eastAsia="Times New Roman" w:hAnsi="Times New Roman" w:cs="Times New Roman"/>
          <w:sz w:val="24"/>
        </w:rPr>
        <w:t xml:space="preserve"> %, čerpány na </w:t>
      </w:r>
      <w:r w:rsidR="00DE5BE1">
        <w:rPr>
          <w:rFonts w:ascii="Times New Roman" w:eastAsia="Times New Roman" w:hAnsi="Times New Roman" w:cs="Times New Roman"/>
          <w:sz w:val="24"/>
        </w:rPr>
        <w:t>42</w:t>
      </w:r>
      <w:r w:rsidR="004E2DA2">
        <w:rPr>
          <w:rFonts w:ascii="Times New Roman" w:eastAsia="Times New Roman" w:hAnsi="Times New Roman" w:cs="Times New Roman"/>
          <w:sz w:val="24"/>
        </w:rPr>
        <w:t xml:space="preserve"> % v porovnání s upraveným </w:t>
      </w:r>
      <w:r w:rsidR="00411A65">
        <w:rPr>
          <w:rFonts w:ascii="Times New Roman" w:eastAsia="Times New Roman" w:hAnsi="Times New Roman" w:cs="Times New Roman"/>
          <w:sz w:val="24"/>
        </w:rPr>
        <w:t xml:space="preserve">   </w:t>
      </w:r>
    </w:p>
    <w:p w:rsidR="00371AA1" w:rsidRDefault="00411A65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 w:rsidR="004E2DA2">
        <w:rPr>
          <w:rFonts w:ascii="Times New Roman" w:eastAsia="Times New Roman" w:hAnsi="Times New Roman" w:cs="Times New Roman"/>
          <w:sz w:val="24"/>
        </w:rPr>
        <w:t xml:space="preserve">rozpočtem.      </w:t>
      </w:r>
      <w:r w:rsidR="004E2DA2">
        <w:rPr>
          <w:rFonts w:ascii="Times New Roman" w:eastAsia="Times New Roman" w:hAnsi="Times New Roman" w:cs="Times New Roman"/>
          <w:sz w:val="24"/>
        </w:rPr>
        <w:tab/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DDM skončil celkově (tj. za hlavní a doplňkovou čin</w:t>
      </w:r>
      <w:r w:rsidR="00B279A6">
        <w:rPr>
          <w:rFonts w:ascii="Times New Roman" w:eastAsia="Times New Roman" w:hAnsi="Times New Roman" w:cs="Times New Roman"/>
          <w:sz w:val="24"/>
        </w:rPr>
        <w:t xml:space="preserve">nost) se ziskem </w:t>
      </w:r>
      <w:r w:rsidR="00411A65">
        <w:rPr>
          <w:rFonts w:ascii="Times New Roman" w:eastAsia="Times New Roman" w:hAnsi="Times New Roman" w:cs="Times New Roman"/>
          <w:sz w:val="24"/>
        </w:rPr>
        <w:t>7</w:t>
      </w:r>
      <w:r w:rsidR="00DE5BE1">
        <w:rPr>
          <w:rFonts w:ascii="Times New Roman" w:eastAsia="Times New Roman" w:hAnsi="Times New Roman" w:cs="Times New Roman"/>
          <w:sz w:val="24"/>
        </w:rPr>
        <w:t>97</w:t>
      </w:r>
      <w:r w:rsidR="00B279A6">
        <w:rPr>
          <w:rFonts w:ascii="Times New Roman" w:eastAsia="Times New Roman" w:hAnsi="Times New Roman" w:cs="Times New Roman"/>
          <w:sz w:val="24"/>
        </w:rPr>
        <w:t>.</w:t>
      </w:r>
      <w:r w:rsidR="00DE5BE1">
        <w:rPr>
          <w:rFonts w:ascii="Times New Roman" w:eastAsia="Times New Roman" w:hAnsi="Times New Roman" w:cs="Times New Roman"/>
          <w:sz w:val="24"/>
        </w:rPr>
        <w:t>627,48</w:t>
      </w:r>
      <w:r w:rsidR="00B279A6">
        <w:rPr>
          <w:rFonts w:ascii="Times New Roman" w:eastAsia="Times New Roman" w:hAnsi="Times New Roman" w:cs="Times New Roman"/>
          <w:sz w:val="24"/>
        </w:rPr>
        <w:t>,</w:t>
      </w:r>
      <w:r w:rsidR="00411A65">
        <w:rPr>
          <w:rFonts w:ascii="Times New Roman" w:eastAsia="Times New Roman" w:hAnsi="Times New Roman" w:cs="Times New Roman"/>
          <w:sz w:val="24"/>
        </w:rPr>
        <w:t>40</w:t>
      </w:r>
      <w:r>
        <w:rPr>
          <w:rFonts w:ascii="Times New Roman" w:eastAsia="Times New Roman" w:hAnsi="Times New Roman" w:cs="Times New Roman"/>
          <w:sz w:val="24"/>
        </w:rPr>
        <w:t xml:space="preserve"> Kč.</w:t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0D7B" w:rsidRDefault="00E80D7B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IV. REKREAČNÍ OBJEKT KOZEL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 xml:space="preserve">IV.1. Hlavní činnost </w:t>
      </w:r>
      <w:r>
        <w:rPr>
          <w:rFonts w:ascii="Times New Roman" w:eastAsia="Times New Roman" w:hAnsi="Times New Roman" w:cs="Times New Roman"/>
          <w:sz w:val="24"/>
        </w:rPr>
        <w:t>– zdroje od zřizovatele a vlastní zdroje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371AA1" w:rsidRDefault="00371AA1" w:rsidP="00371AA1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příjmy: rekreační objekt hospodařil s prostředky od zřizovatele, z vlastních a ostatních zdrojů v souhrnu ve</w:t>
      </w:r>
      <w:r w:rsidR="00B279A6">
        <w:rPr>
          <w:rFonts w:ascii="Times New Roman" w:eastAsia="Times New Roman" w:hAnsi="Times New Roman" w:cs="Times New Roman"/>
          <w:sz w:val="24"/>
        </w:rPr>
        <w:t xml:space="preserve"> výši </w:t>
      </w:r>
      <w:r w:rsidR="00960698">
        <w:rPr>
          <w:rFonts w:ascii="Times New Roman" w:eastAsia="Times New Roman" w:hAnsi="Times New Roman" w:cs="Times New Roman"/>
          <w:sz w:val="24"/>
        </w:rPr>
        <w:t>2</w:t>
      </w:r>
      <w:r w:rsidR="00411A65">
        <w:rPr>
          <w:rFonts w:ascii="Times New Roman" w:eastAsia="Times New Roman" w:hAnsi="Times New Roman" w:cs="Times New Roman"/>
          <w:sz w:val="24"/>
        </w:rPr>
        <w:t>.</w:t>
      </w:r>
      <w:r w:rsidR="00960698">
        <w:rPr>
          <w:rFonts w:ascii="Times New Roman" w:eastAsia="Times New Roman" w:hAnsi="Times New Roman" w:cs="Times New Roman"/>
          <w:sz w:val="24"/>
        </w:rPr>
        <w:t>319</w:t>
      </w:r>
      <w:r w:rsidR="00B279A6">
        <w:rPr>
          <w:rFonts w:ascii="Times New Roman" w:eastAsia="Times New Roman" w:hAnsi="Times New Roman" w:cs="Times New Roman"/>
          <w:sz w:val="24"/>
        </w:rPr>
        <w:t>.</w:t>
      </w:r>
      <w:r w:rsidR="00960698">
        <w:rPr>
          <w:rFonts w:ascii="Times New Roman" w:eastAsia="Times New Roman" w:hAnsi="Times New Roman" w:cs="Times New Roman"/>
          <w:sz w:val="24"/>
        </w:rPr>
        <w:t>102</w:t>
      </w:r>
      <w:r w:rsidR="00B279A6">
        <w:rPr>
          <w:rFonts w:ascii="Times New Roman" w:eastAsia="Times New Roman" w:hAnsi="Times New Roman" w:cs="Times New Roman"/>
          <w:sz w:val="24"/>
        </w:rPr>
        <w:t>,</w:t>
      </w:r>
      <w:r w:rsidR="00960698">
        <w:rPr>
          <w:rFonts w:ascii="Times New Roman" w:eastAsia="Times New Roman" w:hAnsi="Times New Roman" w:cs="Times New Roman"/>
          <w:sz w:val="24"/>
        </w:rPr>
        <w:t>53</w:t>
      </w:r>
      <w:r w:rsidR="00B279A6">
        <w:rPr>
          <w:rFonts w:ascii="Times New Roman" w:eastAsia="Times New Roman" w:hAnsi="Times New Roman" w:cs="Times New Roman"/>
          <w:sz w:val="24"/>
        </w:rPr>
        <w:t xml:space="preserve"> Kč (tj. </w:t>
      </w:r>
      <w:r w:rsidR="00960698">
        <w:rPr>
          <w:rFonts w:ascii="Times New Roman" w:eastAsia="Times New Roman" w:hAnsi="Times New Roman" w:cs="Times New Roman"/>
          <w:sz w:val="24"/>
        </w:rPr>
        <w:t>82</w:t>
      </w:r>
      <w:r>
        <w:rPr>
          <w:rFonts w:ascii="Times New Roman" w:eastAsia="Times New Roman" w:hAnsi="Times New Roman" w:cs="Times New Roman"/>
          <w:sz w:val="24"/>
        </w:rPr>
        <w:t xml:space="preserve"> % upraveného rozpočtu). </w:t>
      </w:r>
    </w:p>
    <w:p w:rsidR="00371AA1" w:rsidRDefault="00371AA1" w:rsidP="00371AA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příspěvek zřiz</w:t>
      </w:r>
      <w:r w:rsidR="007110CC">
        <w:rPr>
          <w:rFonts w:ascii="Times New Roman" w:eastAsia="Times New Roman" w:hAnsi="Times New Roman" w:cs="Times New Roman"/>
          <w:sz w:val="24"/>
        </w:rPr>
        <w:t xml:space="preserve">ovatele byl poukázán ve výši </w:t>
      </w:r>
      <w:r w:rsidR="00960698">
        <w:rPr>
          <w:rFonts w:ascii="Times New Roman" w:eastAsia="Times New Roman" w:hAnsi="Times New Roman" w:cs="Times New Roman"/>
          <w:sz w:val="24"/>
        </w:rPr>
        <w:t>499</w:t>
      </w:r>
      <w:r w:rsidR="007110CC">
        <w:rPr>
          <w:rFonts w:ascii="Times New Roman" w:eastAsia="Times New Roman" w:hAnsi="Times New Roman" w:cs="Times New Roman"/>
          <w:sz w:val="24"/>
        </w:rPr>
        <w:t>.</w:t>
      </w:r>
      <w:r w:rsidR="00960698">
        <w:rPr>
          <w:rFonts w:ascii="Times New Roman" w:eastAsia="Times New Roman" w:hAnsi="Times New Roman" w:cs="Times New Roman"/>
          <w:sz w:val="24"/>
        </w:rPr>
        <w:t>99</w:t>
      </w:r>
      <w:r w:rsidR="007110CC">
        <w:rPr>
          <w:rFonts w:ascii="Times New Roman" w:eastAsia="Times New Roman" w:hAnsi="Times New Roman" w:cs="Times New Roman"/>
          <w:sz w:val="24"/>
        </w:rPr>
        <w:t>0</w:t>
      </w:r>
      <w:r>
        <w:rPr>
          <w:rFonts w:ascii="Times New Roman" w:eastAsia="Times New Roman" w:hAnsi="Times New Roman" w:cs="Times New Roman"/>
          <w:sz w:val="24"/>
        </w:rPr>
        <w:t>, -Kč</w:t>
      </w:r>
    </w:p>
    <w:p w:rsidR="00371AA1" w:rsidRDefault="007110CC" w:rsidP="00371AA1">
      <w:pPr>
        <w:pStyle w:val="Odstavecseseznamem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(tj. </w:t>
      </w:r>
      <w:r w:rsidR="00960698">
        <w:rPr>
          <w:rFonts w:ascii="Times New Roman" w:eastAsia="Times New Roman" w:hAnsi="Times New Roman" w:cs="Times New Roman"/>
          <w:sz w:val="24"/>
        </w:rPr>
        <w:t>50</w:t>
      </w:r>
      <w:r w:rsidR="00371AA1">
        <w:rPr>
          <w:rFonts w:ascii="Times New Roman" w:eastAsia="Times New Roman" w:hAnsi="Times New Roman" w:cs="Times New Roman"/>
          <w:sz w:val="24"/>
        </w:rPr>
        <w:t xml:space="preserve"> % celoročního z upraveného rozpočtu).</w:t>
      </w:r>
    </w:p>
    <w:p w:rsidR="00371AA1" w:rsidRDefault="00371AA1" w:rsidP="00371AA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</w:t>
      </w:r>
      <w:r w:rsidR="007110CC">
        <w:rPr>
          <w:rFonts w:ascii="Times New Roman" w:eastAsia="Times New Roman" w:hAnsi="Times New Roman" w:cs="Times New Roman"/>
          <w:sz w:val="24"/>
        </w:rPr>
        <w:t>t</w:t>
      </w:r>
      <w:r w:rsidR="00B279A6">
        <w:rPr>
          <w:rFonts w:ascii="Times New Roman" w:eastAsia="Times New Roman" w:hAnsi="Times New Roman" w:cs="Times New Roman"/>
          <w:sz w:val="24"/>
        </w:rPr>
        <w:t xml:space="preserve">ravné a ostatní příjmy činí </w:t>
      </w:r>
      <w:r w:rsidR="00960698">
        <w:rPr>
          <w:rFonts w:ascii="Times New Roman" w:eastAsia="Times New Roman" w:hAnsi="Times New Roman" w:cs="Times New Roman"/>
          <w:sz w:val="24"/>
        </w:rPr>
        <w:t>1.819</w:t>
      </w:r>
      <w:r w:rsidR="00B279A6">
        <w:rPr>
          <w:rFonts w:ascii="Times New Roman" w:eastAsia="Times New Roman" w:hAnsi="Times New Roman" w:cs="Times New Roman"/>
          <w:sz w:val="24"/>
        </w:rPr>
        <w:t>.</w:t>
      </w:r>
      <w:r w:rsidR="00960698">
        <w:rPr>
          <w:rFonts w:ascii="Times New Roman" w:eastAsia="Times New Roman" w:hAnsi="Times New Roman" w:cs="Times New Roman"/>
          <w:sz w:val="24"/>
        </w:rPr>
        <w:t>112</w:t>
      </w:r>
      <w:r w:rsidR="00B279A6">
        <w:rPr>
          <w:rFonts w:ascii="Times New Roman" w:eastAsia="Times New Roman" w:hAnsi="Times New Roman" w:cs="Times New Roman"/>
          <w:sz w:val="24"/>
        </w:rPr>
        <w:t>,</w:t>
      </w:r>
      <w:r w:rsidR="00960698">
        <w:rPr>
          <w:rFonts w:ascii="Times New Roman" w:eastAsia="Times New Roman" w:hAnsi="Times New Roman" w:cs="Times New Roman"/>
          <w:sz w:val="24"/>
        </w:rPr>
        <w:t>53</w:t>
      </w:r>
      <w:r w:rsidR="00B279A6">
        <w:rPr>
          <w:rFonts w:ascii="Times New Roman" w:eastAsia="Times New Roman" w:hAnsi="Times New Roman" w:cs="Times New Roman"/>
          <w:sz w:val="24"/>
        </w:rPr>
        <w:t xml:space="preserve"> </w:t>
      </w:r>
      <w:r w:rsidR="007110CC">
        <w:rPr>
          <w:rFonts w:ascii="Times New Roman" w:eastAsia="Times New Roman" w:hAnsi="Times New Roman" w:cs="Times New Roman"/>
          <w:sz w:val="24"/>
        </w:rPr>
        <w:t xml:space="preserve">Kč (tj. </w:t>
      </w:r>
      <w:r w:rsidR="00960698">
        <w:rPr>
          <w:rFonts w:ascii="Times New Roman" w:eastAsia="Times New Roman" w:hAnsi="Times New Roman" w:cs="Times New Roman"/>
          <w:sz w:val="24"/>
        </w:rPr>
        <w:t>99</w:t>
      </w:r>
      <w:r w:rsidR="00B279A6">
        <w:rPr>
          <w:rFonts w:ascii="Times New Roman" w:eastAsia="Times New Roman" w:hAnsi="Times New Roman" w:cs="Times New Roman"/>
          <w:sz w:val="24"/>
        </w:rPr>
        <w:t>,</w:t>
      </w:r>
      <w:r w:rsidR="00960698">
        <w:rPr>
          <w:rFonts w:ascii="Times New Roman" w:eastAsia="Times New Roman" w:hAnsi="Times New Roman" w:cs="Times New Roman"/>
          <w:sz w:val="24"/>
        </w:rPr>
        <w:t>99</w:t>
      </w:r>
      <w:r>
        <w:rPr>
          <w:rFonts w:ascii="Times New Roman" w:eastAsia="Times New Roman" w:hAnsi="Times New Roman" w:cs="Times New Roman"/>
          <w:sz w:val="24"/>
        </w:rPr>
        <w:t xml:space="preserve"> % celoročního z upraveného </w:t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rozpočtu).</w:t>
      </w:r>
    </w:p>
    <w:p w:rsidR="00371AA1" w:rsidRDefault="00371AA1" w:rsidP="00371AA1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výdaje: prost</w:t>
      </w:r>
      <w:r w:rsidR="00B279A6">
        <w:rPr>
          <w:rFonts w:ascii="Times New Roman" w:eastAsia="Times New Roman" w:hAnsi="Times New Roman" w:cs="Times New Roman"/>
          <w:sz w:val="24"/>
        </w:rPr>
        <w:t xml:space="preserve">ředky byly vyčerpány ve výši </w:t>
      </w:r>
      <w:r w:rsidR="00960698">
        <w:rPr>
          <w:rFonts w:ascii="Times New Roman" w:eastAsia="Times New Roman" w:hAnsi="Times New Roman" w:cs="Times New Roman"/>
          <w:sz w:val="24"/>
        </w:rPr>
        <w:t>2</w:t>
      </w:r>
      <w:r w:rsidR="00B279A6">
        <w:rPr>
          <w:rFonts w:ascii="Times New Roman" w:eastAsia="Times New Roman" w:hAnsi="Times New Roman" w:cs="Times New Roman"/>
          <w:sz w:val="24"/>
        </w:rPr>
        <w:t>.</w:t>
      </w:r>
      <w:r w:rsidR="00960698">
        <w:rPr>
          <w:rFonts w:ascii="Times New Roman" w:eastAsia="Times New Roman" w:hAnsi="Times New Roman" w:cs="Times New Roman"/>
          <w:sz w:val="24"/>
        </w:rPr>
        <w:t>127</w:t>
      </w:r>
      <w:r w:rsidR="00B279A6">
        <w:rPr>
          <w:rFonts w:ascii="Times New Roman" w:eastAsia="Times New Roman" w:hAnsi="Times New Roman" w:cs="Times New Roman"/>
          <w:sz w:val="24"/>
        </w:rPr>
        <w:t>.</w:t>
      </w:r>
      <w:r w:rsidR="00960698">
        <w:rPr>
          <w:rFonts w:ascii="Times New Roman" w:eastAsia="Times New Roman" w:hAnsi="Times New Roman" w:cs="Times New Roman"/>
          <w:sz w:val="24"/>
        </w:rPr>
        <w:t>935</w:t>
      </w:r>
      <w:r w:rsidR="00B279A6">
        <w:rPr>
          <w:rFonts w:ascii="Times New Roman" w:eastAsia="Times New Roman" w:hAnsi="Times New Roman" w:cs="Times New Roman"/>
          <w:sz w:val="24"/>
        </w:rPr>
        <w:t>,</w:t>
      </w:r>
      <w:r w:rsidR="00960698">
        <w:rPr>
          <w:rFonts w:ascii="Times New Roman" w:eastAsia="Times New Roman" w:hAnsi="Times New Roman" w:cs="Times New Roman"/>
          <w:sz w:val="24"/>
        </w:rPr>
        <w:t>81</w:t>
      </w:r>
      <w:r w:rsidR="00B279A6">
        <w:rPr>
          <w:rFonts w:ascii="Times New Roman" w:eastAsia="Times New Roman" w:hAnsi="Times New Roman" w:cs="Times New Roman"/>
          <w:sz w:val="24"/>
        </w:rPr>
        <w:t xml:space="preserve"> Kč (tj. </w:t>
      </w:r>
      <w:r w:rsidR="00960698">
        <w:rPr>
          <w:rFonts w:ascii="Times New Roman" w:eastAsia="Times New Roman" w:hAnsi="Times New Roman" w:cs="Times New Roman"/>
          <w:sz w:val="24"/>
        </w:rPr>
        <w:t>75</w:t>
      </w:r>
      <w:r>
        <w:rPr>
          <w:rFonts w:ascii="Times New Roman" w:eastAsia="Times New Roman" w:hAnsi="Times New Roman" w:cs="Times New Roman"/>
          <w:sz w:val="24"/>
        </w:rPr>
        <w:t xml:space="preserve"> % upraveného rozpočtu). </w:t>
      </w:r>
    </w:p>
    <w:p w:rsidR="00E80D7B" w:rsidRDefault="00E80D7B" w:rsidP="00E80D7B">
      <w:pPr>
        <w:pStyle w:val="Odstavecseseznamem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279A6" w:rsidRPr="00B279A6" w:rsidRDefault="00B279A6" w:rsidP="00B279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RO Kozel</w:t>
      </w:r>
      <w:r w:rsidRPr="00B279A6">
        <w:rPr>
          <w:rFonts w:ascii="Times New Roman" w:eastAsia="Times New Roman" w:hAnsi="Times New Roman" w:cs="Times New Roman"/>
          <w:sz w:val="24"/>
        </w:rPr>
        <w:t xml:space="preserve"> skončil v hlavní činnosti</w:t>
      </w:r>
      <w:r>
        <w:rPr>
          <w:rFonts w:ascii="Times New Roman" w:eastAsia="Times New Roman" w:hAnsi="Times New Roman" w:cs="Times New Roman"/>
          <w:sz w:val="24"/>
        </w:rPr>
        <w:t xml:space="preserve"> se z</w:t>
      </w:r>
      <w:r w:rsidR="006C3305">
        <w:rPr>
          <w:rFonts w:ascii="Times New Roman" w:eastAsia="Times New Roman" w:hAnsi="Times New Roman" w:cs="Times New Roman"/>
          <w:sz w:val="24"/>
        </w:rPr>
        <w:t>iskem</w:t>
      </w:r>
      <w:r w:rsidRPr="00B279A6">
        <w:rPr>
          <w:rFonts w:ascii="Times New Roman" w:eastAsia="Times New Roman" w:hAnsi="Times New Roman" w:cs="Times New Roman"/>
          <w:sz w:val="24"/>
        </w:rPr>
        <w:t xml:space="preserve"> </w:t>
      </w:r>
      <w:r w:rsidR="006C3305">
        <w:rPr>
          <w:rFonts w:ascii="Times New Roman" w:eastAsia="Times New Roman" w:hAnsi="Times New Roman" w:cs="Times New Roman"/>
          <w:sz w:val="24"/>
        </w:rPr>
        <w:t>1</w:t>
      </w:r>
      <w:r w:rsidR="00960698">
        <w:rPr>
          <w:rFonts w:ascii="Times New Roman" w:eastAsia="Times New Roman" w:hAnsi="Times New Roman" w:cs="Times New Roman"/>
          <w:sz w:val="24"/>
        </w:rPr>
        <w:t>91</w:t>
      </w:r>
      <w:r w:rsidRPr="00B279A6">
        <w:rPr>
          <w:rFonts w:ascii="Times New Roman" w:eastAsia="Times New Roman" w:hAnsi="Times New Roman" w:cs="Times New Roman"/>
          <w:sz w:val="24"/>
        </w:rPr>
        <w:t>.</w:t>
      </w:r>
      <w:r w:rsidR="00960698">
        <w:rPr>
          <w:rFonts w:ascii="Times New Roman" w:eastAsia="Times New Roman" w:hAnsi="Times New Roman" w:cs="Times New Roman"/>
          <w:sz w:val="24"/>
        </w:rPr>
        <w:t>166</w:t>
      </w:r>
      <w:r w:rsidRPr="00B279A6">
        <w:rPr>
          <w:rFonts w:ascii="Times New Roman" w:eastAsia="Times New Roman" w:hAnsi="Times New Roman" w:cs="Times New Roman"/>
          <w:sz w:val="24"/>
        </w:rPr>
        <w:t>,</w:t>
      </w:r>
      <w:r w:rsidR="006C3305">
        <w:rPr>
          <w:rFonts w:ascii="Times New Roman" w:eastAsia="Times New Roman" w:hAnsi="Times New Roman" w:cs="Times New Roman"/>
          <w:sz w:val="24"/>
        </w:rPr>
        <w:t>7</w:t>
      </w:r>
      <w:r w:rsidR="00960698">
        <w:rPr>
          <w:rFonts w:ascii="Times New Roman" w:eastAsia="Times New Roman" w:hAnsi="Times New Roman" w:cs="Times New Roman"/>
          <w:sz w:val="24"/>
        </w:rPr>
        <w:t>2</w:t>
      </w:r>
      <w:r w:rsidRPr="00B279A6">
        <w:rPr>
          <w:rFonts w:ascii="Times New Roman" w:eastAsia="Times New Roman" w:hAnsi="Times New Roman" w:cs="Times New Roman"/>
          <w:sz w:val="24"/>
        </w:rPr>
        <w:t xml:space="preserve"> Kč.</w:t>
      </w:r>
    </w:p>
    <w:p w:rsidR="00B279A6" w:rsidRPr="00B279A6" w:rsidRDefault="00B279A6" w:rsidP="00B279A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  <w:r w:rsidRPr="00B279A6">
        <w:rPr>
          <w:rFonts w:ascii="Times New Roman" w:eastAsia="Times New Roman" w:hAnsi="Times New Roman" w:cs="Times New Roman"/>
          <w:sz w:val="24"/>
        </w:rPr>
        <w:t xml:space="preserve"> </w:t>
      </w:r>
      <w:r w:rsidRPr="00B279A6">
        <w:rPr>
          <w:rFonts w:ascii="Times New Roman" w:eastAsia="Times New Roman" w:hAnsi="Times New Roman" w:cs="Times New Roman"/>
          <w:sz w:val="24"/>
        </w:rPr>
        <w:tab/>
      </w:r>
      <w:r w:rsidRPr="00B279A6">
        <w:rPr>
          <w:rFonts w:ascii="Times New Roman" w:eastAsia="Times New Roman" w:hAnsi="Times New Roman" w:cs="Times New Roman"/>
          <w:sz w:val="24"/>
        </w:rPr>
        <w:tab/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IV.2.  Doplňková činnost</w:t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Pr</w:t>
      </w:r>
      <w:r w:rsidR="00B279A6">
        <w:rPr>
          <w:rFonts w:ascii="Times New Roman" w:eastAsia="Times New Roman" w:hAnsi="Times New Roman" w:cs="Times New Roman"/>
          <w:sz w:val="24"/>
        </w:rPr>
        <w:t xml:space="preserve">ostředky byly přijaty ve výši </w:t>
      </w:r>
      <w:r w:rsidR="00523157">
        <w:rPr>
          <w:rFonts w:ascii="Times New Roman" w:eastAsia="Times New Roman" w:hAnsi="Times New Roman" w:cs="Times New Roman"/>
          <w:sz w:val="24"/>
        </w:rPr>
        <w:t>4</w:t>
      </w:r>
      <w:r w:rsidR="00DE5BE1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%, čerpány na </w:t>
      </w:r>
      <w:r w:rsidR="006C3305">
        <w:rPr>
          <w:rFonts w:ascii="Times New Roman" w:eastAsia="Times New Roman" w:hAnsi="Times New Roman" w:cs="Times New Roman"/>
          <w:sz w:val="24"/>
        </w:rPr>
        <w:t>9</w:t>
      </w:r>
      <w:r>
        <w:rPr>
          <w:rFonts w:ascii="Times New Roman" w:eastAsia="Times New Roman" w:hAnsi="Times New Roman" w:cs="Times New Roman"/>
          <w:sz w:val="24"/>
        </w:rPr>
        <w:t xml:space="preserve"> % v porovnání s upraveným </w:t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rozpočtem.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</w:t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RO Kozel skončil celkově (tj. za hlavní a d</w:t>
      </w:r>
      <w:r w:rsidR="00790D61">
        <w:rPr>
          <w:rFonts w:ascii="Times New Roman" w:eastAsia="Times New Roman" w:hAnsi="Times New Roman" w:cs="Times New Roman"/>
          <w:sz w:val="24"/>
        </w:rPr>
        <w:t xml:space="preserve">oplňkovou činnost) se ziskem </w:t>
      </w:r>
      <w:r w:rsidR="006C3305">
        <w:rPr>
          <w:rFonts w:ascii="Times New Roman" w:eastAsia="Times New Roman" w:hAnsi="Times New Roman" w:cs="Times New Roman"/>
          <w:sz w:val="24"/>
        </w:rPr>
        <w:t>28</w:t>
      </w:r>
      <w:r w:rsidR="00DE5BE1">
        <w:rPr>
          <w:rFonts w:ascii="Times New Roman" w:eastAsia="Times New Roman" w:hAnsi="Times New Roman" w:cs="Times New Roman"/>
          <w:sz w:val="24"/>
        </w:rPr>
        <w:t>8</w:t>
      </w:r>
      <w:r w:rsidR="00790D61">
        <w:rPr>
          <w:rFonts w:ascii="Times New Roman" w:eastAsia="Times New Roman" w:hAnsi="Times New Roman" w:cs="Times New Roman"/>
          <w:sz w:val="24"/>
        </w:rPr>
        <w:t>.</w:t>
      </w:r>
      <w:r w:rsidR="00FC7F89">
        <w:rPr>
          <w:rFonts w:ascii="Times New Roman" w:eastAsia="Times New Roman" w:hAnsi="Times New Roman" w:cs="Times New Roman"/>
          <w:sz w:val="24"/>
        </w:rPr>
        <w:t>183</w:t>
      </w:r>
      <w:r w:rsidR="00790D61">
        <w:rPr>
          <w:rFonts w:ascii="Times New Roman" w:eastAsia="Times New Roman" w:hAnsi="Times New Roman" w:cs="Times New Roman"/>
          <w:sz w:val="24"/>
        </w:rPr>
        <w:t>,</w:t>
      </w:r>
      <w:r w:rsidR="00FC7F89">
        <w:rPr>
          <w:rFonts w:ascii="Times New Roman" w:eastAsia="Times New Roman" w:hAnsi="Times New Roman" w:cs="Times New Roman"/>
          <w:sz w:val="24"/>
        </w:rPr>
        <w:t>71</w:t>
      </w:r>
      <w:r>
        <w:rPr>
          <w:rFonts w:ascii="Times New Roman" w:eastAsia="Times New Roman" w:hAnsi="Times New Roman" w:cs="Times New Roman"/>
          <w:sz w:val="24"/>
        </w:rPr>
        <w:t xml:space="preserve"> Kč.</w:t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22D9D" w:rsidRDefault="00E22D9D"/>
    <w:sectPr w:rsidR="00E22D9D" w:rsidSect="000F5528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pgNumType w:start="9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500B" w:rsidRDefault="00F0500B" w:rsidP="005C2ED1">
      <w:pPr>
        <w:spacing w:after="0" w:line="240" w:lineRule="auto"/>
      </w:pPr>
      <w:r>
        <w:separator/>
      </w:r>
    </w:p>
  </w:endnote>
  <w:endnote w:type="continuationSeparator" w:id="0">
    <w:p w:rsidR="00F0500B" w:rsidRDefault="00F0500B" w:rsidP="005C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0096664"/>
      <w:docPartObj>
        <w:docPartGallery w:val="Page Numbers (Bottom of Page)"/>
        <w:docPartUnique/>
      </w:docPartObj>
    </w:sdtPr>
    <w:sdtEndPr/>
    <w:sdtContent>
      <w:p w:rsidR="00355B35" w:rsidRDefault="00355B3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015B">
          <w:rPr>
            <w:noProof/>
          </w:rPr>
          <w:t>85</w:t>
        </w:r>
        <w:r>
          <w:fldChar w:fldCharType="end"/>
        </w:r>
      </w:p>
    </w:sdtContent>
  </w:sdt>
  <w:p w:rsidR="000B134F" w:rsidRPr="00355B35" w:rsidRDefault="000B134F" w:rsidP="00355B3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6021432"/>
      <w:docPartObj>
        <w:docPartGallery w:val="Page Numbers (Bottom of Page)"/>
        <w:docPartUnique/>
      </w:docPartObj>
    </w:sdtPr>
    <w:sdtEndPr/>
    <w:sdtContent>
      <w:p w:rsidR="00355B35" w:rsidRDefault="00355B3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53E16" w:rsidRPr="00355B35" w:rsidRDefault="00D53E16" w:rsidP="00355B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500B" w:rsidRDefault="00F0500B" w:rsidP="005C2ED1">
      <w:pPr>
        <w:spacing w:after="0" w:line="240" w:lineRule="auto"/>
      </w:pPr>
      <w:r>
        <w:separator/>
      </w:r>
    </w:p>
  </w:footnote>
  <w:footnote w:type="continuationSeparator" w:id="0">
    <w:p w:rsidR="00F0500B" w:rsidRDefault="00F0500B" w:rsidP="005C2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158C5"/>
    <w:multiLevelType w:val="hybridMultilevel"/>
    <w:tmpl w:val="A6885F6A"/>
    <w:lvl w:ilvl="0" w:tplc="8EE8C2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4534D"/>
    <w:multiLevelType w:val="hybridMultilevel"/>
    <w:tmpl w:val="ED08E702"/>
    <w:lvl w:ilvl="0" w:tplc="CF6E40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93C22"/>
    <w:multiLevelType w:val="hybridMultilevel"/>
    <w:tmpl w:val="5A3401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74A07"/>
    <w:multiLevelType w:val="hybridMultilevel"/>
    <w:tmpl w:val="25FEE0B6"/>
    <w:lvl w:ilvl="0" w:tplc="1A3A627C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4" w15:restartNumberingAfterBreak="0">
    <w:nsid w:val="575F1A0E"/>
    <w:multiLevelType w:val="hybridMultilevel"/>
    <w:tmpl w:val="F93E7982"/>
    <w:lvl w:ilvl="0" w:tplc="6A68A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06094E"/>
    <w:multiLevelType w:val="hybridMultilevel"/>
    <w:tmpl w:val="8E7462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A0E4A"/>
    <w:multiLevelType w:val="hybridMultilevel"/>
    <w:tmpl w:val="749AA1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B59"/>
    <w:rsid w:val="000055BD"/>
    <w:rsid w:val="000135BF"/>
    <w:rsid w:val="00020777"/>
    <w:rsid w:val="00044EA1"/>
    <w:rsid w:val="000B134F"/>
    <w:rsid w:val="000E3B59"/>
    <w:rsid w:val="000F5528"/>
    <w:rsid w:val="00105C04"/>
    <w:rsid w:val="001139C9"/>
    <w:rsid w:val="00135955"/>
    <w:rsid w:val="001437DF"/>
    <w:rsid w:val="001619B6"/>
    <w:rsid w:val="00192301"/>
    <w:rsid w:val="00196E08"/>
    <w:rsid w:val="001E29FE"/>
    <w:rsid w:val="001F2788"/>
    <w:rsid w:val="00207D5C"/>
    <w:rsid w:val="00211392"/>
    <w:rsid w:val="00212A9E"/>
    <w:rsid w:val="00215184"/>
    <w:rsid w:val="00255338"/>
    <w:rsid w:val="0029779D"/>
    <w:rsid w:val="002F4235"/>
    <w:rsid w:val="00302CA5"/>
    <w:rsid w:val="00305882"/>
    <w:rsid w:val="00355B35"/>
    <w:rsid w:val="003659B4"/>
    <w:rsid w:val="00371AA1"/>
    <w:rsid w:val="00375B44"/>
    <w:rsid w:val="003C4D2E"/>
    <w:rsid w:val="003D4D97"/>
    <w:rsid w:val="00411A65"/>
    <w:rsid w:val="00436D38"/>
    <w:rsid w:val="00467F73"/>
    <w:rsid w:val="0047381A"/>
    <w:rsid w:val="004B2766"/>
    <w:rsid w:val="004C5A3A"/>
    <w:rsid w:val="004D6E95"/>
    <w:rsid w:val="004E2A03"/>
    <w:rsid w:val="004E2DA2"/>
    <w:rsid w:val="004E718D"/>
    <w:rsid w:val="004F41D6"/>
    <w:rsid w:val="00523157"/>
    <w:rsid w:val="0053755C"/>
    <w:rsid w:val="00541F18"/>
    <w:rsid w:val="00554837"/>
    <w:rsid w:val="005641CC"/>
    <w:rsid w:val="00565E80"/>
    <w:rsid w:val="00572F2D"/>
    <w:rsid w:val="005A65E2"/>
    <w:rsid w:val="005B1C5E"/>
    <w:rsid w:val="005C2ED1"/>
    <w:rsid w:val="005D29EE"/>
    <w:rsid w:val="006A0D2E"/>
    <w:rsid w:val="006C3305"/>
    <w:rsid w:val="007110CC"/>
    <w:rsid w:val="0073447E"/>
    <w:rsid w:val="00783B66"/>
    <w:rsid w:val="00790D61"/>
    <w:rsid w:val="007B0D41"/>
    <w:rsid w:val="007D027A"/>
    <w:rsid w:val="0081174F"/>
    <w:rsid w:val="00813B0A"/>
    <w:rsid w:val="0083271A"/>
    <w:rsid w:val="00851ACF"/>
    <w:rsid w:val="0087487B"/>
    <w:rsid w:val="00877A89"/>
    <w:rsid w:val="008F0E2E"/>
    <w:rsid w:val="008F5F52"/>
    <w:rsid w:val="0091691F"/>
    <w:rsid w:val="00921CB0"/>
    <w:rsid w:val="00944496"/>
    <w:rsid w:val="00960698"/>
    <w:rsid w:val="00993A3A"/>
    <w:rsid w:val="00994C5B"/>
    <w:rsid w:val="009B307B"/>
    <w:rsid w:val="00A2534B"/>
    <w:rsid w:val="00A454E4"/>
    <w:rsid w:val="00A56CE7"/>
    <w:rsid w:val="00A85F4F"/>
    <w:rsid w:val="00A937A4"/>
    <w:rsid w:val="00AA7D76"/>
    <w:rsid w:val="00AB26BF"/>
    <w:rsid w:val="00AB30B9"/>
    <w:rsid w:val="00AC0AEF"/>
    <w:rsid w:val="00AE4AC1"/>
    <w:rsid w:val="00B05E01"/>
    <w:rsid w:val="00B279A6"/>
    <w:rsid w:val="00B4015B"/>
    <w:rsid w:val="00B81464"/>
    <w:rsid w:val="00B8234A"/>
    <w:rsid w:val="00BB2539"/>
    <w:rsid w:val="00BC2102"/>
    <w:rsid w:val="00BD56F4"/>
    <w:rsid w:val="00BE7A72"/>
    <w:rsid w:val="00BF3389"/>
    <w:rsid w:val="00C14B7F"/>
    <w:rsid w:val="00C63F72"/>
    <w:rsid w:val="00CF3A76"/>
    <w:rsid w:val="00D018C4"/>
    <w:rsid w:val="00D455C8"/>
    <w:rsid w:val="00D53E16"/>
    <w:rsid w:val="00D63143"/>
    <w:rsid w:val="00D81DA0"/>
    <w:rsid w:val="00DD270B"/>
    <w:rsid w:val="00DE5BE1"/>
    <w:rsid w:val="00E22D9D"/>
    <w:rsid w:val="00E260C9"/>
    <w:rsid w:val="00E402E3"/>
    <w:rsid w:val="00E80D7B"/>
    <w:rsid w:val="00EB2D52"/>
    <w:rsid w:val="00EB52DE"/>
    <w:rsid w:val="00ED3479"/>
    <w:rsid w:val="00EE2E9D"/>
    <w:rsid w:val="00F0425F"/>
    <w:rsid w:val="00F0500B"/>
    <w:rsid w:val="00F05D72"/>
    <w:rsid w:val="00F33417"/>
    <w:rsid w:val="00F56D06"/>
    <w:rsid w:val="00F81E37"/>
    <w:rsid w:val="00FB7F2A"/>
    <w:rsid w:val="00FC2113"/>
    <w:rsid w:val="00FC7F89"/>
    <w:rsid w:val="00FD13D2"/>
    <w:rsid w:val="00FE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8C20FD99-7255-4790-976B-605BE5AC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C2ED1"/>
    <w:pPr>
      <w:spacing w:after="160" w:line="256" w:lineRule="auto"/>
    </w:pPr>
    <w:rPr>
      <w:rFonts w:asciiTheme="minorHAnsi" w:eastAsiaTheme="minorEastAsia" w:hAnsiTheme="minorHAns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C2ED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C2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2ED1"/>
    <w:rPr>
      <w:rFonts w:asciiTheme="minorHAnsi" w:eastAsiaTheme="minorEastAsia" w:hAnsiTheme="minorHAns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C2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2ED1"/>
    <w:rPr>
      <w:rFonts w:asciiTheme="minorHAnsi" w:eastAsiaTheme="minorEastAsia" w:hAnsiTheme="minorHAns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43659-4762-49A4-B2FD-67D11E32F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978</Words>
  <Characters>5776</Characters>
  <Application>Microsoft Office Word</Application>
  <DocSecurity>4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DvorakovaZ</dc:creator>
  <cp:lastModifiedBy>Švorcová Martina Ing. (P13)</cp:lastModifiedBy>
  <cp:revision>2</cp:revision>
  <cp:lastPrinted>2024-05-03T11:11:00Z</cp:lastPrinted>
  <dcterms:created xsi:type="dcterms:W3CDTF">2026-08-10T07:47:00Z</dcterms:created>
  <dcterms:modified xsi:type="dcterms:W3CDTF">2026-08-10T07:47:00Z</dcterms:modified>
</cp:coreProperties>
</file>