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A35" w:rsidRPr="00AC3E9C" w:rsidRDefault="00FA0A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0A35" w:rsidRPr="00AC3E9C" w:rsidRDefault="00CA02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AC3E9C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AC3E9C">
        <w:rPr>
          <w:rFonts w:ascii="Times New Roman" w:eastAsia="Times New Roman" w:hAnsi="Times New Roman" w:cs="Times New Roman"/>
          <w:b/>
          <w:sz w:val="30"/>
          <w:szCs w:val="30"/>
        </w:rPr>
        <w:t xml:space="preserve">Důvodová zpráva k rozborům hospodaření škol (ZŠ a MŠ), </w:t>
      </w:r>
    </w:p>
    <w:p w:rsidR="00FA0A35" w:rsidRPr="00AC3E9C" w:rsidRDefault="00CA02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AC3E9C">
        <w:rPr>
          <w:rFonts w:ascii="Times New Roman" w:eastAsia="Times New Roman" w:hAnsi="Times New Roman" w:cs="Times New Roman"/>
          <w:b/>
          <w:sz w:val="30"/>
          <w:szCs w:val="30"/>
        </w:rPr>
        <w:t xml:space="preserve">           </w:t>
      </w:r>
      <w:r w:rsidR="00B66F27" w:rsidRPr="00AC3E9C">
        <w:rPr>
          <w:rFonts w:ascii="Times New Roman" w:eastAsia="Times New Roman" w:hAnsi="Times New Roman" w:cs="Times New Roman"/>
          <w:b/>
          <w:sz w:val="30"/>
          <w:szCs w:val="30"/>
        </w:rPr>
        <w:t xml:space="preserve">     DDM Stodůlky a RO Kozel za </w:t>
      </w:r>
      <w:r w:rsidR="005656C7" w:rsidRPr="00AC3E9C">
        <w:rPr>
          <w:rFonts w:ascii="Times New Roman" w:eastAsia="Times New Roman" w:hAnsi="Times New Roman" w:cs="Times New Roman"/>
          <w:b/>
          <w:sz w:val="30"/>
          <w:szCs w:val="30"/>
        </w:rPr>
        <w:t>rok</w:t>
      </w:r>
      <w:r w:rsidR="00B66F27" w:rsidRPr="00AC3E9C">
        <w:rPr>
          <w:rFonts w:ascii="Times New Roman" w:eastAsia="Times New Roman" w:hAnsi="Times New Roman" w:cs="Times New Roman"/>
          <w:b/>
          <w:sz w:val="30"/>
          <w:szCs w:val="30"/>
        </w:rPr>
        <w:t xml:space="preserve"> 202</w:t>
      </w:r>
      <w:r w:rsidR="00EF3883">
        <w:rPr>
          <w:rFonts w:ascii="Times New Roman" w:eastAsia="Times New Roman" w:hAnsi="Times New Roman" w:cs="Times New Roman"/>
          <w:b/>
          <w:sz w:val="30"/>
          <w:szCs w:val="30"/>
        </w:rPr>
        <w:t>5</w:t>
      </w:r>
      <w:r w:rsidRPr="00AC3E9C">
        <w:rPr>
          <w:rFonts w:ascii="Times New Roman" w:eastAsia="Times New Roman" w:hAnsi="Times New Roman" w:cs="Times New Roman"/>
          <w:b/>
          <w:sz w:val="30"/>
          <w:szCs w:val="30"/>
        </w:rPr>
        <w:t>.</w:t>
      </w:r>
    </w:p>
    <w:p w:rsidR="00FA0A35" w:rsidRPr="00AC3E9C" w:rsidRDefault="00FA0A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FA0A35" w:rsidRPr="00AC3E9C" w:rsidRDefault="00FA0A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FA0A35" w:rsidRPr="00AC3E9C" w:rsidRDefault="00CA0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b/>
          <w:sz w:val="32"/>
          <w:szCs w:val="32"/>
        </w:rPr>
        <w:tab/>
      </w:r>
      <w:r w:rsidRPr="00AC3E9C">
        <w:rPr>
          <w:rFonts w:ascii="Times New Roman" w:eastAsia="Times New Roman" w:hAnsi="Times New Roman" w:cs="Times New Roman"/>
          <w:b/>
          <w:sz w:val="32"/>
          <w:szCs w:val="32"/>
        </w:rPr>
        <w:tab/>
      </w: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A0A35" w:rsidRPr="00AC3E9C" w:rsidRDefault="00CA0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>Školy (ZŠ a MŠ), DDM Sto</w:t>
      </w:r>
      <w:r w:rsidR="005656C7" w:rsidRPr="00AC3E9C">
        <w:rPr>
          <w:rFonts w:ascii="Times New Roman" w:eastAsia="Times New Roman" w:hAnsi="Times New Roman" w:cs="Times New Roman"/>
          <w:sz w:val="24"/>
          <w:szCs w:val="24"/>
        </w:rPr>
        <w:t>důlky a RO Kozel čerpaly k 31.</w:t>
      </w:r>
      <w:r w:rsidR="00AC3E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56C7" w:rsidRPr="00AC3E9C">
        <w:rPr>
          <w:rFonts w:ascii="Times New Roman" w:eastAsia="Times New Roman" w:hAnsi="Times New Roman" w:cs="Times New Roman"/>
          <w:sz w:val="24"/>
          <w:szCs w:val="24"/>
        </w:rPr>
        <w:t>12</w:t>
      </w:r>
      <w:r w:rsidR="00B66F27" w:rsidRPr="00AC3E9C">
        <w:rPr>
          <w:rFonts w:ascii="Times New Roman" w:eastAsia="Times New Roman" w:hAnsi="Times New Roman" w:cs="Times New Roman"/>
          <w:sz w:val="24"/>
          <w:szCs w:val="24"/>
        </w:rPr>
        <w:t>.</w:t>
      </w:r>
      <w:r w:rsidR="00AC3E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6F27" w:rsidRPr="00AC3E9C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EF388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 finanční prostředky</w:t>
      </w:r>
    </w:p>
    <w:p w:rsidR="00FA0A35" w:rsidRPr="00AC3E9C" w:rsidRDefault="00CA0212" w:rsidP="00EE6E8D">
      <w:pPr>
        <w:tabs>
          <w:tab w:val="left" w:pos="65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dle schválených plánů. </w:t>
      </w:r>
      <w:r w:rsidR="00EE6E8D" w:rsidRPr="00AC3E9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C30ED" w:rsidRPr="00AC3E9C" w:rsidRDefault="00FC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40AB" w:rsidRPr="00A871E7" w:rsidRDefault="001C75C9" w:rsidP="001D40A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871E7">
        <w:rPr>
          <w:rFonts w:ascii="Times New Roman" w:eastAsia="Times New Roman" w:hAnsi="Times New Roman" w:cs="Times New Roman"/>
          <w:sz w:val="24"/>
          <w:szCs w:val="24"/>
        </w:rPr>
        <w:t>Rok</w:t>
      </w:r>
      <w:r w:rsidR="002A17AE" w:rsidRPr="00A871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6F27" w:rsidRPr="00A871E7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0D1A4A" w:rsidRPr="00A871E7">
        <w:rPr>
          <w:rFonts w:ascii="Times New Roman" w:eastAsia="Times New Roman" w:hAnsi="Times New Roman" w:cs="Times New Roman"/>
          <w:sz w:val="24"/>
          <w:szCs w:val="24"/>
        </w:rPr>
        <w:t>5</w:t>
      </w:r>
      <w:r w:rsidR="00D86083" w:rsidRPr="00A871E7">
        <w:rPr>
          <w:rFonts w:ascii="Times New Roman" w:eastAsia="Times New Roman" w:hAnsi="Times New Roman" w:cs="Times New Roman"/>
          <w:sz w:val="24"/>
          <w:szCs w:val="24"/>
        </w:rPr>
        <w:t xml:space="preserve"> byl </w:t>
      </w:r>
      <w:r w:rsidR="00295F96" w:rsidRPr="00A871E7">
        <w:rPr>
          <w:rFonts w:ascii="Times New Roman" w:eastAsia="Times New Roman" w:hAnsi="Times New Roman" w:cs="Times New Roman"/>
          <w:sz w:val="24"/>
          <w:szCs w:val="24"/>
        </w:rPr>
        <w:t>poznamenán</w:t>
      </w:r>
      <w:r w:rsidR="00C53BEB" w:rsidRPr="00A871E7">
        <w:rPr>
          <w:rFonts w:ascii="Times New Roman" w:eastAsia="Times New Roman" w:hAnsi="Times New Roman" w:cs="Times New Roman"/>
          <w:sz w:val="24"/>
          <w:szCs w:val="24"/>
        </w:rPr>
        <w:t xml:space="preserve"> dalším zvyšováním</w:t>
      </w:r>
      <w:r w:rsidR="002B153B" w:rsidRPr="00A871E7">
        <w:rPr>
          <w:rFonts w:ascii="Times New Roman" w:eastAsia="Times New Roman" w:hAnsi="Times New Roman" w:cs="Times New Roman"/>
          <w:sz w:val="24"/>
          <w:szCs w:val="24"/>
        </w:rPr>
        <w:t xml:space="preserve"> cen</w:t>
      </w:r>
      <w:r w:rsidR="001D40AB" w:rsidRPr="00A871E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B6718" w:rsidRPr="00A871E7">
        <w:rPr>
          <w:rFonts w:ascii="Times New Roman" w:eastAsia="Times New Roman" w:hAnsi="Times New Roman" w:cs="Times New Roman"/>
          <w:sz w:val="24"/>
        </w:rPr>
        <w:t>Ceny</w:t>
      </w:r>
      <w:r w:rsidR="001D40AB" w:rsidRPr="00A871E7">
        <w:rPr>
          <w:rFonts w:ascii="Times New Roman" w:eastAsia="Times New Roman" w:hAnsi="Times New Roman" w:cs="Times New Roman"/>
          <w:sz w:val="24"/>
        </w:rPr>
        <w:t xml:space="preserve"> energií</w:t>
      </w:r>
      <w:r w:rsidR="00EB6718" w:rsidRPr="00A871E7">
        <w:rPr>
          <w:rFonts w:ascii="Times New Roman" w:eastAsia="Times New Roman" w:hAnsi="Times New Roman" w:cs="Times New Roman"/>
          <w:sz w:val="24"/>
        </w:rPr>
        <w:t xml:space="preserve"> sice stagnovaly, ale</w:t>
      </w:r>
      <w:r w:rsidR="00A871E7" w:rsidRPr="00A871E7">
        <w:rPr>
          <w:rFonts w:ascii="Times New Roman" w:eastAsia="Times New Roman" w:hAnsi="Times New Roman" w:cs="Times New Roman"/>
          <w:sz w:val="24"/>
        </w:rPr>
        <w:t xml:space="preserve"> meziroční míra inflace v průměrné výši 2,5 % a růst mezd (nominální růst mezd byl v roce 2025 7,2 %) </w:t>
      </w:r>
      <w:r w:rsidR="00C53BEB" w:rsidRPr="00A871E7">
        <w:rPr>
          <w:rFonts w:ascii="Times New Roman" w:eastAsia="Times New Roman" w:hAnsi="Times New Roman" w:cs="Times New Roman"/>
          <w:sz w:val="24"/>
        </w:rPr>
        <w:t xml:space="preserve">se </w:t>
      </w:r>
      <w:r w:rsidR="00677C34" w:rsidRPr="00A871E7">
        <w:rPr>
          <w:rFonts w:ascii="Times New Roman" w:eastAsia="Times New Roman" w:hAnsi="Times New Roman" w:cs="Times New Roman"/>
          <w:sz w:val="24"/>
        </w:rPr>
        <w:t>postupně promítal</w:t>
      </w:r>
      <w:r w:rsidR="00EB6718" w:rsidRPr="00A871E7">
        <w:rPr>
          <w:rFonts w:ascii="Times New Roman" w:eastAsia="Times New Roman" w:hAnsi="Times New Roman" w:cs="Times New Roman"/>
          <w:sz w:val="24"/>
        </w:rPr>
        <w:t>y</w:t>
      </w:r>
      <w:r w:rsidR="00D77872" w:rsidRPr="00A871E7">
        <w:rPr>
          <w:rFonts w:ascii="Times New Roman" w:eastAsia="Times New Roman" w:hAnsi="Times New Roman" w:cs="Times New Roman"/>
          <w:sz w:val="24"/>
        </w:rPr>
        <w:t xml:space="preserve"> </w:t>
      </w:r>
      <w:r w:rsidR="00EB6718" w:rsidRPr="00A871E7">
        <w:rPr>
          <w:rFonts w:ascii="Times New Roman" w:eastAsia="Times New Roman" w:hAnsi="Times New Roman" w:cs="Times New Roman"/>
          <w:sz w:val="24"/>
        </w:rPr>
        <w:t>do</w:t>
      </w:r>
      <w:r w:rsidR="00BD1171">
        <w:rPr>
          <w:rFonts w:ascii="Times New Roman" w:eastAsia="Times New Roman" w:hAnsi="Times New Roman" w:cs="Times New Roman"/>
          <w:sz w:val="24"/>
        </w:rPr>
        <w:t xml:space="preserve"> nákladů na spotřební</w:t>
      </w:r>
      <w:r w:rsidR="00A871E7" w:rsidRPr="00A871E7">
        <w:rPr>
          <w:rFonts w:ascii="Times New Roman" w:eastAsia="Times New Roman" w:hAnsi="Times New Roman" w:cs="Times New Roman"/>
          <w:sz w:val="24"/>
        </w:rPr>
        <w:t xml:space="preserve"> </w:t>
      </w:r>
      <w:r w:rsidR="001D40AB" w:rsidRPr="00A871E7">
        <w:rPr>
          <w:rFonts w:ascii="Times New Roman" w:eastAsia="Times New Roman" w:hAnsi="Times New Roman" w:cs="Times New Roman"/>
          <w:sz w:val="24"/>
        </w:rPr>
        <w:t>materiál a služb</w:t>
      </w:r>
      <w:r w:rsidR="00747CBB">
        <w:rPr>
          <w:rFonts w:ascii="Times New Roman" w:eastAsia="Times New Roman" w:hAnsi="Times New Roman" w:cs="Times New Roman"/>
          <w:sz w:val="24"/>
        </w:rPr>
        <w:t>y</w:t>
      </w:r>
      <w:r w:rsidR="001D40AB" w:rsidRPr="00A871E7">
        <w:rPr>
          <w:rFonts w:ascii="Times New Roman" w:eastAsia="Times New Roman" w:hAnsi="Times New Roman" w:cs="Times New Roman"/>
          <w:sz w:val="24"/>
        </w:rPr>
        <w:t>.</w:t>
      </w:r>
    </w:p>
    <w:p w:rsidR="00A82098" w:rsidRPr="00A871E7" w:rsidRDefault="00BD1171" w:rsidP="001D40A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 důsledku toho musely všechny organizace hradit vyšší ceny za kancelářské potřeby, úklidový materiál i služby (např. IT</w:t>
      </w:r>
      <w:r w:rsidR="00A82098" w:rsidRPr="00A871E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služby, odvoz odpadu či opravu a údržbu.</w:t>
      </w:r>
    </w:p>
    <w:p w:rsidR="00FA0A35" w:rsidRPr="00AC3E9C" w:rsidRDefault="002A1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71E7">
        <w:rPr>
          <w:rFonts w:ascii="Times New Roman" w:eastAsia="Times New Roman" w:hAnsi="Times New Roman" w:cs="Times New Roman"/>
          <w:sz w:val="24"/>
          <w:szCs w:val="24"/>
        </w:rPr>
        <w:t>Organizace situaci řešily</w:t>
      </w:r>
      <w:r w:rsidR="00CA0212" w:rsidRPr="00A871E7">
        <w:rPr>
          <w:rFonts w:ascii="Times New Roman" w:eastAsia="Times New Roman" w:hAnsi="Times New Roman" w:cs="Times New Roman"/>
          <w:sz w:val="24"/>
          <w:szCs w:val="24"/>
        </w:rPr>
        <w:t xml:space="preserve"> zapojením všech finančních zdrojů</w:t>
      </w:r>
      <w:r w:rsidR="00D77872" w:rsidRPr="00A871E7">
        <w:rPr>
          <w:rFonts w:ascii="Times New Roman" w:eastAsia="Times New Roman" w:hAnsi="Times New Roman" w:cs="Times New Roman"/>
          <w:sz w:val="24"/>
          <w:szCs w:val="24"/>
        </w:rPr>
        <w:t xml:space="preserve"> a maximálním omezením </w:t>
      </w:r>
      <w:r w:rsidR="00CA0212" w:rsidRPr="00A871E7">
        <w:rPr>
          <w:rFonts w:ascii="Times New Roman" w:eastAsia="Times New Roman" w:hAnsi="Times New Roman" w:cs="Times New Roman"/>
          <w:sz w:val="24"/>
          <w:szCs w:val="24"/>
        </w:rPr>
        <w:t>výdajů.</w:t>
      </w:r>
      <w:r w:rsidR="00CA0212" w:rsidRPr="00AC3E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05123" w:rsidRPr="00AC3E9C" w:rsidRDefault="00205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6B40" w:rsidRPr="00A871E7" w:rsidRDefault="003E6150" w:rsidP="00BB1D7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C3E9C">
        <w:rPr>
          <w:rFonts w:ascii="Times New Roman" w:eastAsia="Times New Roman" w:hAnsi="Times New Roman" w:cs="Times New Roman"/>
          <w:sz w:val="24"/>
        </w:rPr>
        <w:t xml:space="preserve">Energie v roce </w:t>
      </w:r>
      <w:r w:rsidR="00BB1D72" w:rsidRPr="00AC3E9C">
        <w:rPr>
          <w:rFonts w:ascii="Times New Roman" w:eastAsia="Times New Roman" w:hAnsi="Times New Roman" w:cs="Times New Roman"/>
          <w:sz w:val="24"/>
        </w:rPr>
        <w:t>202</w:t>
      </w:r>
      <w:r w:rsidR="00EF3883">
        <w:rPr>
          <w:rFonts w:ascii="Times New Roman" w:eastAsia="Times New Roman" w:hAnsi="Times New Roman" w:cs="Times New Roman"/>
          <w:sz w:val="24"/>
        </w:rPr>
        <w:t>5</w:t>
      </w:r>
      <w:r w:rsidRPr="00AC3E9C">
        <w:rPr>
          <w:rFonts w:ascii="Times New Roman" w:eastAsia="Times New Roman" w:hAnsi="Times New Roman" w:cs="Times New Roman"/>
          <w:sz w:val="24"/>
        </w:rPr>
        <w:t xml:space="preserve"> v komoditě teplo,</w:t>
      </w:r>
      <w:r w:rsidR="00205123" w:rsidRPr="00AC3E9C">
        <w:rPr>
          <w:rFonts w:ascii="Times New Roman" w:eastAsia="Times New Roman" w:hAnsi="Times New Roman" w:cs="Times New Roman"/>
          <w:sz w:val="24"/>
        </w:rPr>
        <w:t xml:space="preserve"> el.</w:t>
      </w:r>
      <w:r w:rsidRPr="00AC3E9C">
        <w:rPr>
          <w:rFonts w:ascii="Times New Roman" w:eastAsia="Times New Roman" w:hAnsi="Times New Roman" w:cs="Times New Roman"/>
          <w:sz w:val="24"/>
        </w:rPr>
        <w:t xml:space="preserve"> energie, plyn </w:t>
      </w:r>
      <w:r w:rsidRPr="00A871E7">
        <w:rPr>
          <w:rFonts w:ascii="Times New Roman" w:eastAsia="Times New Roman" w:hAnsi="Times New Roman" w:cs="Times New Roman"/>
          <w:sz w:val="24"/>
        </w:rPr>
        <w:t>zaznamenaly několika procentní snížení ve srovnání s rokem 202</w:t>
      </w:r>
      <w:r w:rsidR="00EF3883" w:rsidRPr="00A871E7">
        <w:rPr>
          <w:rFonts w:ascii="Times New Roman" w:eastAsia="Times New Roman" w:hAnsi="Times New Roman" w:cs="Times New Roman"/>
          <w:sz w:val="24"/>
        </w:rPr>
        <w:t>4</w:t>
      </w:r>
      <w:r w:rsidR="00D77872" w:rsidRPr="00A871E7">
        <w:rPr>
          <w:rFonts w:ascii="Times New Roman" w:eastAsia="Times New Roman" w:hAnsi="Times New Roman" w:cs="Times New Roman"/>
          <w:sz w:val="24"/>
        </w:rPr>
        <w:t xml:space="preserve">. Konkrétně klesly el. energie o </w:t>
      </w:r>
      <w:r w:rsidR="00EF3883" w:rsidRPr="00A871E7">
        <w:rPr>
          <w:rFonts w:ascii="Times New Roman" w:eastAsia="Times New Roman" w:hAnsi="Times New Roman" w:cs="Times New Roman"/>
          <w:sz w:val="24"/>
        </w:rPr>
        <w:t xml:space="preserve">18 </w:t>
      </w:r>
      <w:r w:rsidR="00D77872" w:rsidRPr="00A871E7">
        <w:rPr>
          <w:rFonts w:ascii="Times New Roman" w:eastAsia="Times New Roman" w:hAnsi="Times New Roman" w:cs="Times New Roman"/>
          <w:sz w:val="24"/>
        </w:rPr>
        <w:t xml:space="preserve">%, teplo o </w:t>
      </w:r>
      <w:r w:rsidR="00EF3883" w:rsidRPr="00A871E7">
        <w:rPr>
          <w:rFonts w:ascii="Times New Roman" w:eastAsia="Times New Roman" w:hAnsi="Times New Roman" w:cs="Times New Roman"/>
          <w:sz w:val="24"/>
        </w:rPr>
        <w:t>5</w:t>
      </w:r>
      <w:r w:rsidR="00A871E7">
        <w:rPr>
          <w:rFonts w:ascii="Times New Roman" w:eastAsia="Times New Roman" w:hAnsi="Times New Roman" w:cs="Times New Roman"/>
          <w:sz w:val="24"/>
        </w:rPr>
        <w:t xml:space="preserve"> </w:t>
      </w:r>
      <w:r w:rsidR="00D77872" w:rsidRPr="00A871E7">
        <w:rPr>
          <w:rFonts w:ascii="Times New Roman" w:eastAsia="Times New Roman" w:hAnsi="Times New Roman" w:cs="Times New Roman"/>
          <w:sz w:val="24"/>
        </w:rPr>
        <w:t xml:space="preserve">%, plyn </w:t>
      </w:r>
    </w:p>
    <w:p w:rsidR="00D72C61" w:rsidRPr="00AC3E9C" w:rsidRDefault="00D77872" w:rsidP="00BB1D7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871E7">
        <w:rPr>
          <w:rFonts w:ascii="Times New Roman" w:eastAsia="Times New Roman" w:hAnsi="Times New Roman" w:cs="Times New Roman"/>
          <w:sz w:val="24"/>
        </w:rPr>
        <w:t>(na vaření)</w:t>
      </w:r>
      <w:r w:rsidR="00A871E7">
        <w:rPr>
          <w:rFonts w:ascii="Times New Roman" w:eastAsia="Times New Roman" w:hAnsi="Times New Roman" w:cs="Times New Roman"/>
          <w:sz w:val="24"/>
        </w:rPr>
        <w:t xml:space="preserve"> </w:t>
      </w:r>
      <w:r w:rsidRPr="00A871E7">
        <w:rPr>
          <w:rFonts w:ascii="Times New Roman" w:eastAsia="Times New Roman" w:hAnsi="Times New Roman" w:cs="Times New Roman"/>
          <w:sz w:val="24"/>
        </w:rPr>
        <w:t xml:space="preserve">o </w:t>
      </w:r>
      <w:r w:rsidR="00EF3883" w:rsidRPr="00A871E7">
        <w:rPr>
          <w:rFonts w:ascii="Times New Roman" w:eastAsia="Times New Roman" w:hAnsi="Times New Roman" w:cs="Times New Roman"/>
          <w:sz w:val="24"/>
        </w:rPr>
        <w:t>26</w:t>
      </w:r>
      <w:r w:rsidR="00A871E7">
        <w:rPr>
          <w:rFonts w:ascii="Times New Roman" w:eastAsia="Times New Roman" w:hAnsi="Times New Roman" w:cs="Times New Roman"/>
          <w:sz w:val="24"/>
        </w:rPr>
        <w:t xml:space="preserve"> </w:t>
      </w:r>
      <w:r w:rsidRPr="00A871E7">
        <w:rPr>
          <w:rFonts w:ascii="Times New Roman" w:eastAsia="Times New Roman" w:hAnsi="Times New Roman" w:cs="Times New Roman"/>
          <w:sz w:val="24"/>
        </w:rPr>
        <w:t xml:space="preserve">%. </w:t>
      </w:r>
      <w:r w:rsidR="008D0DBD" w:rsidRPr="00A871E7">
        <w:rPr>
          <w:rFonts w:ascii="Times New Roman" w:eastAsia="Times New Roman" w:hAnsi="Times New Roman" w:cs="Times New Roman"/>
          <w:sz w:val="24"/>
        </w:rPr>
        <w:t>Tuto úsporu však z velké části pohltily</w:t>
      </w:r>
      <w:r w:rsidR="008D0DBD" w:rsidRPr="00AC3E9C">
        <w:rPr>
          <w:rFonts w:ascii="Times New Roman" w:eastAsia="Times New Roman" w:hAnsi="Times New Roman" w:cs="Times New Roman"/>
          <w:sz w:val="24"/>
        </w:rPr>
        <w:t xml:space="preserve"> zvýšené náklady na vodné a stočné. Nárůst cen (navýšení </w:t>
      </w:r>
      <w:r w:rsidR="00EF3883">
        <w:rPr>
          <w:rFonts w:ascii="Times New Roman" w:eastAsia="Times New Roman" w:hAnsi="Times New Roman" w:cs="Times New Roman"/>
          <w:sz w:val="24"/>
        </w:rPr>
        <w:t xml:space="preserve">o 6 </w:t>
      </w:r>
      <w:r w:rsidR="008D0DBD" w:rsidRPr="00AC3E9C">
        <w:rPr>
          <w:rFonts w:ascii="Times New Roman" w:eastAsia="Times New Roman" w:hAnsi="Times New Roman" w:cs="Times New Roman"/>
          <w:sz w:val="24"/>
        </w:rPr>
        <w:t>%) vodného stočného</w:t>
      </w:r>
      <w:r w:rsidR="00A871E7">
        <w:rPr>
          <w:rFonts w:ascii="Times New Roman" w:eastAsia="Times New Roman" w:hAnsi="Times New Roman" w:cs="Times New Roman"/>
          <w:sz w:val="24"/>
        </w:rPr>
        <w:t xml:space="preserve"> </w:t>
      </w:r>
      <w:r w:rsidR="00EF3883">
        <w:rPr>
          <w:rFonts w:ascii="Times New Roman" w:eastAsia="Times New Roman" w:hAnsi="Times New Roman" w:cs="Times New Roman"/>
          <w:sz w:val="24"/>
        </w:rPr>
        <w:t xml:space="preserve">postupně narůstá od roku 2024. </w:t>
      </w:r>
    </w:p>
    <w:p w:rsidR="00BB1D72" w:rsidRPr="00AC3E9C" w:rsidRDefault="00D77872" w:rsidP="00BB1D7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C3E9C">
        <w:rPr>
          <w:rFonts w:ascii="Times New Roman" w:eastAsia="Times New Roman" w:hAnsi="Times New Roman" w:cs="Times New Roman"/>
          <w:sz w:val="24"/>
        </w:rPr>
        <w:t xml:space="preserve">Celkově </w:t>
      </w:r>
      <w:r w:rsidR="00597627" w:rsidRPr="00AC3E9C">
        <w:rPr>
          <w:rFonts w:ascii="Times New Roman" w:eastAsia="Times New Roman" w:hAnsi="Times New Roman" w:cs="Times New Roman"/>
          <w:sz w:val="24"/>
        </w:rPr>
        <w:t>náklady na</w:t>
      </w:r>
      <w:r w:rsidRPr="00AC3E9C">
        <w:rPr>
          <w:rFonts w:ascii="Times New Roman" w:eastAsia="Times New Roman" w:hAnsi="Times New Roman" w:cs="Times New Roman"/>
          <w:sz w:val="24"/>
        </w:rPr>
        <w:t xml:space="preserve"> energie </w:t>
      </w:r>
      <w:r w:rsidR="00597627" w:rsidRPr="00AC3E9C">
        <w:rPr>
          <w:rFonts w:ascii="Times New Roman" w:eastAsia="Times New Roman" w:hAnsi="Times New Roman" w:cs="Times New Roman"/>
          <w:sz w:val="24"/>
        </w:rPr>
        <w:t>klesly o necelé</w:t>
      </w:r>
      <w:r w:rsidR="00946B40" w:rsidRPr="00AC3E9C">
        <w:rPr>
          <w:rFonts w:ascii="Times New Roman" w:eastAsia="Times New Roman" w:hAnsi="Times New Roman" w:cs="Times New Roman"/>
          <w:sz w:val="24"/>
        </w:rPr>
        <w:t xml:space="preserve"> </w:t>
      </w:r>
      <w:r w:rsidR="00EF3883">
        <w:rPr>
          <w:rFonts w:ascii="Times New Roman" w:eastAsia="Times New Roman" w:hAnsi="Times New Roman" w:cs="Times New Roman"/>
          <w:sz w:val="24"/>
        </w:rPr>
        <w:t xml:space="preserve">7,29 </w:t>
      </w:r>
      <w:r w:rsidRPr="00AC3E9C">
        <w:rPr>
          <w:rFonts w:ascii="Times New Roman" w:eastAsia="Times New Roman" w:hAnsi="Times New Roman" w:cs="Times New Roman"/>
          <w:sz w:val="24"/>
        </w:rPr>
        <w:t>%</w:t>
      </w:r>
      <w:r w:rsidR="00C96ABC" w:rsidRPr="00AC3E9C">
        <w:rPr>
          <w:rFonts w:ascii="Times New Roman" w:eastAsia="Times New Roman" w:hAnsi="Times New Roman" w:cs="Times New Roman"/>
          <w:sz w:val="24"/>
        </w:rPr>
        <w:t>- viz přehled níže</w:t>
      </w:r>
      <w:r w:rsidR="008D0DBD" w:rsidRPr="00AC3E9C">
        <w:rPr>
          <w:rFonts w:ascii="Times New Roman" w:eastAsia="Times New Roman" w:hAnsi="Times New Roman" w:cs="Times New Roman"/>
          <w:sz w:val="24"/>
        </w:rPr>
        <w:t xml:space="preserve">. </w:t>
      </w:r>
      <w:r w:rsidR="00205123" w:rsidRPr="00AC3E9C">
        <w:rPr>
          <w:rFonts w:ascii="Times New Roman" w:eastAsia="Times New Roman" w:hAnsi="Times New Roman" w:cs="Times New Roman"/>
          <w:sz w:val="24"/>
        </w:rPr>
        <w:t xml:space="preserve"> </w:t>
      </w:r>
    </w:p>
    <w:p w:rsidR="00AE7259" w:rsidRPr="00AC3E9C" w:rsidRDefault="00AE7259" w:rsidP="00BB1D7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E7259" w:rsidRPr="00AC3E9C" w:rsidRDefault="00AA6ACF" w:rsidP="00BB1D7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C3E9C">
        <w:rPr>
          <w:rFonts w:ascii="Times New Roman" w:eastAsia="Times New Roman" w:hAnsi="Times New Roman" w:cs="Times New Roman"/>
          <w:sz w:val="24"/>
        </w:rPr>
        <w:t>Přehled nákladů v Kč</w:t>
      </w:r>
      <w:r w:rsidR="00AE7259" w:rsidRPr="00AC3E9C">
        <w:rPr>
          <w:rFonts w:ascii="Times New Roman" w:eastAsia="Times New Roman" w:hAnsi="Times New Roman" w:cs="Times New Roman"/>
          <w:sz w:val="24"/>
        </w:rPr>
        <w:t xml:space="preserve"> na energie v hlavní činnosti za ZŠ, MŠ a DDM Stodůlky</w:t>
      </w:r>
      <w:r w:rsidR="00A01038" w:rsidRPr="00AC3E9C">
        <w:rPr>
          <w:rFonts w:ascii="Times New Roman" w:eastAsia="Times New Roman" w:hAnsi="Times New Roman" w:cs="Times New Roman"/>
          <w:sz w:val="24"/>
        </w:rPr>
        <w:t>-porovnání roku 202</w:t>
      </w:r>
      <w:r w:rsidR="00EF3883">
        <w:rPr>
          <w:rFonts w:ascii="Times New Roman" w:eastAsia="Times New Roman" w:hAnsi="Times New Roman" w:cs="Times New Roman"/>
          <w:sz w:val="24"/>
        </w:rPr>
        <w:t>4</w:t>
      </w:r>
      <w:r w:rsidR="00A01038" w:rsidRPr="00AC3E9C">
        <w:rPr>
          <w:rFonts w:ascii="Times New Roman" w:eastAsia="Times New Roman" w:hAnsi="Times New Roman" w:cs="Times New Roman"/>
          <w:sz w:val="24"/>
        </w:rPr>
        <w:t xml:space="preserve"> a 202</w:t>
      </w:r>
      <w:r w:rsidR="00EF3883">
        <w:rPr>
          <w:rFonts w:ascii="Times New Roman" w:eastAsia="Times New Roman" w:hAnsi="Times New Roman" w:cs="Times New Roman"/>
          <w:sz w:val="24"/>
        </w:rPr>
        <w:t>5</w:t>
      </w:r>
      <w:r w:rsidR="000D07BB" w:rsidRPr="00AC3E9C">
        <w:rPr>
          <w:rFonts w:ascii="Times New Roman" w:eastAsia="Times New Roman" w:hAnsi="Times New Roman" w:cs="Times New Roman"/>
          <w:sz w:val="24"/>
        </w:rPr>
        <w:t xml:space="preserve"> (pro % je základ rok 202</w:t>
      </w:r>
      <w:r w:rsidR="00EF3883">
        <w:rPr>
          <w:rFonts w:ascii="Times New Roman" w:eastAsia="Times New Roman" w:hAnsi="Times New Roman" w:cs="Times New Roman"/>
          <w:sz w:val="24"/>
        </w:rPr>
        <w:t>4</w:t>
      </w:r>
      <w:r w:rsidR="000D07BB" w:rsidRPr="00AC3E9C">
        <w:rPr>
          <w:rFonts w:ascii="Times New Roman" w:eastAsia="Times New Roman" w:hAnsi="Times New Roman" w:cs="Times New Roman"/>
          <w:sz w:val="24"/>
        </w:rPr>
        <w:t>)</w:t>
      </w:r>
      <w:r w:rsidR="00044C9A" w:rsidRPr="00AC3E9C">
        <w:rPr>
          <w:rFonts w:ascii="Times New Roman" w:eastAsia="Times New Roman" w:hAnsi="Times New Roman" w:cs="Times New Roman"/>
          <w:sz w:val="24"/>
        </w:rPr>
        <w:t xml:space="preserve">. </w:t>
      </w:r>
    </w:p>
    <w:p w:rsidR="00AC3E9C" w:rsidRPr="00AC3E9C" w:rsidRDefault="00AC3E9C" w:rsidP="00BB1D7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E7259" w:rsidRPr="00AC3E9C" w:rsidRDefault="00AE7259" w:rsidP="00BB1D7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C3E9C">
        <w:rPr>
          <w:rFonts w:ascii="Times New Roman" w:eastAsia="Times New Roman" w:hAnsi="Times New Roman" w:cs="Times New Roman"/>
          <w:sz w:val="24"/>
        </w:rPr>
        <w:t xml:space="preserve">                    </w:t>
      </w:r>
      <w:r w:rsidR="00A01038" w:rsidRPr="00AC3E9C">
        <w:rPr>
          <w:rFonts w:ascii="Times New Roman" w:eastAsia="Times New Roman" w:hAnsi="Times New Roman" w:cs="Times New Roman"/>
          <w:sz w:val="24"/>
        </w:rPr>
        <w:t>e</w:t>
      </w:r>
      <w:r w:rsidRPr="00AC3E9C">
        <w:rPr>
          <w:rFonts w:ascii="Times New Roman" w:eastAsia="Times New Roman" w:hAnsi="Times New Roman" w:cs="Times New Roman"/>
          <w:sz w:val="24"/>
        </w:rPr>
        <w:t>l. energie        teplo                plyn           voda                  celkem</w:t>
      </w:r>
    </w:p>
    <w:p w:rsidR="00AE7259" w:rsidRDefault="00AE7259" w:rsidP="00BB1D7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C3E9C">
        <w:rPr>
          <w:rFonts w:ascii="Times New Roman" w:eastAsia="Times New Roman" w:hAnsi="Times New Roman" w:cs="Times New Roman"/>
          <w:sz w:val="24"/>
        </w:rPr>
        <w:t>2024           14.078.969        20.686.229     807.499      8.272.790          43.037.988</w:t>
      </w:r>
    </w:p>
    <w:p w:rsidR="00EF3883" w:rsidRPr="00AC3E9C" w:rsidRDefault="00EF3883" w:rsidP="00BB1D7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2025           11.517.631        19.590.876     596.471      8.793.163          39.901.670</w:t>
      </w:r>
    </w:p>
    <w:p w:rsidR="00AE7259" w:rsidRPr="00AC3E9C" w:rsidRDefault="00AE7259" w:rsidP="00BB1D7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C3E9C">
        <w:rPr>
          <w:rFonts w:ascii="Times New Roman" w:eastAsia="Times New Roman" w:hAnsi="Times New Roman" w:cs="Times New Roman"/>
          <w:sz w:val="24"/>
        </w:rPr>
        <w:t xml:space="preserve">Rozdíl v %        </w:t>
      </w:r>
      <w:r w:rsidR="005B3C36">
        <w:rPr>
          <w:rFonts w:ascii="Times New Roman" w:eastAsia="Times New Roman" w:hAnsi="Times New Roman" w:cs="Times New Roman"/>
          <w:sz w:val="24"/>
        </w:rPr>
        <w:t>82</w:t>
      </w:r>
      <w:r w:rsidRPr="00AC3E9C">
        <w:rPr>
          <w:rFonts w:ascii="Times New Roman" w:eastAsia="Times New Roman" w:hAnsi="Times New Roman" w:cs="Times New Roman"/>
          <w:sz w:val="24"/>
        </w:rPr>
        <w:t xml:space="preserve">                     9</w:t>
      </w:r>
      <w:r w:rsidR="005B3C36">
        <w:rPr>
          <w:rFonts w:ascii="Times New Roman" w:eastAsia="Times New Roman" w:hAnsi="Times New Roman" w:cs="Times New Roman"/>
          <w:sz w:val="24"/>
        </w:rPr>
        <w:t>5</w:t>
      </w:r>
      <w:r w:rsidRPr="00AC3E9C">
        <w:rPr>
          <w:rFonts w:ascii="Times New Roman" w:eastAsia="Times New Roman" w:hAnsi="Times New Roman" w:cs="Times New Roman"/>
          <w:sz w:val="24"/>
        </w:rPr>
        <w:t xml:space="preserve">                </w:t>
      </w:r>
      <w:r w:rsidR="005B3C36">
        <w:rPr>
          <w:rFonts w:ascii="Times New Roman" w:eastAsia="Times New Roman" w:hAnsi="Times New Roman" w:cs="Times New Roman"/>
          <w:sz w:val="24"/>
        </w:rPr>
        <w:t>74</w:t>
      </w:r>
      <w:r w:rsidRPr="00AC3E9C">
        <w:rPr>
          <w:rFonts w:ascii="Times New Roman" w:eastAsia="Times New Roman" w:hAnsi="Times New Roman" w:cs="Times New Roman"/>
          <w:sz w:val="24"/>
        </w:rPr>
        <w:t xml:space="preserve">               1</w:t>
      </w:r>
      <w:r w:rsidR="005B3C36">
        <w:rPr>
          <w:rFonts w:ascii="Times New Roman" w:eastAsia="Times New Roman" w:hAnsi="Times New Roman" w:cs="Times New Roman"/>
          <w:sz w:val="24"/>
        </w:rPr>
        <w:t>06</w:t>
      </w:r>
      <w:r w:rsidRPr="00AC3E9C">
        <w:rPr>
          <w:rFonts w:ascii="Times New Roman" w:eastAsia="Times New Roman" w:hAnsi="Times New Roman" w:cs="Times New Roman"/>
          <w:sz w:val="24"/>
        </w:rPr>
        <w:t xml:space="preserve">                       </w:t>
      </w:r>
      <w:r w:rsidR="00EF3883">
        <w:rPr>
          <w:rFonts w:ascii="Times New Roman" w:eastAsia="Times New Roman" w:hAnsi="Times New Roman" w:cs="Times New Roman"/>
          <w:sz w:val="24"/>
        </w:rPr>
        <w:t>92,71</w:t>
      </w:r>
    </w:p>
    <w:p w:rsidR="00D77872" w:rsidRPr="00AC3E9C" w:rsidRDefault="00D77872" w:rsidP="00BB1D7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C53D7" w:rsidRPr="00AC3E9C" w:rsidRDefault="00D77872" w:rsidP="00BB1D7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C3E9C">
        <w:rPr>
          <w:rFonts w:ascii="Times New Roman" w:eastAsia="Times New Roman" w:hAnsi="Times New Roman" w:cs="Times New Roman"/>
          <w:sz w:val="24"/>
        </w:rPr>
        <w:t xml:space="preserve"> </w:t>
      </w:r>
    </w:p>
    <w:p w:rsidR="00EF3883" w:rsidRDefault="009735E3" w:rsidP="009735E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C3E9C">
        <w:rPr>
          <w:rFonts w:ascii="Times New Roman" w:eastAsia="Times New Roman" w:hAnsi="Times New Roman" w:cs="Times New Roman"/>
          <w:sz w:val="24"/>
        </w:rPr>
        <w:t>Odbor školství stejně jako v předchoz</w:t>
      </w:r>
      <w:r w:rsidR="00D72C61" w:rsidRPr="00AC3E9C">
        <w:rPr>
          <w:rFonts w:ascii="Times New Roman" w:eastAsia="Times New Roman" w:hAnsi="Times New Roman" w:cs="Times New Roman"/>
          <w:sz w:val="24"/>
        </w:rPr>
        <w:t xml:space="preserve">ích </w:t>
      </w:r>
      <w:r w:rsidR="00EF3883">
        <w:rPr>
          <w:rFonts w:ascii="Times New Roman" w:eastAsia="Times New Roman" w:hAnsi="Times New Roman" w:cs="Times New Roman"/>
          <w:sz w:val="24"/>
        </w:rPr>
        <w:t xml:space="preserve">obdobích </w:t>
      </w:r>
      <w:r w:rsidR="00D72C61" w:rsidRPr="00AC3E9C">
        <w:rPr>
          <w:rFonts w:ascii="Times New Roman" w:eastAsia="Times New Roman" w:hAnsi="Times New Roman" w:cs="Times New Roman"/>
          <w:sz w:val="24"/>
        </w:rPr>
        <w:t>vyhodnocoval</w:t>
      </w:r>
      <w:r w:rsidR="00BD1171">
        <w:rPr>
          <w:rFonts w:ascii="Times New Roman" w:eastAsia="Times New Roman" w:hAnsi="Times New Roman" w:cs="Times New Roman"/>
          <w:sz w:val="24"/>
        </w:rPr>
        <w:t xml:space="preserve"> spotřebu</w:t>
      </w:r>
      <w:r w:rsidR="00EF3883">
        <w:rPr>
          <w:rFonts w:ascii="Times New Roman" w:eastAsia="Times New Roman" w:hAnsi="Times New Roman" w:cs="Times New Roman"/>
          <w:sz w:val="24"/>
        </w:rPr>
        <w:t xml:space="preserve"> </w:t>
      </w:r>
      <w:r w:rsidRPr="00AC3E9C">
        <w:rPr>
          <w:rFonts w:ascii="Times New Roman" w:eastAsia="Times New Roman" w:hAnsi="Times New Roman" w:cs="Times New Roman"/>
          <w:sz w:val="24"/>
        </w:rPr>
        <w:t>energi</w:t>
      </w:r>
      <w:r w:rsidR="00BD1171">
        <w:rPr>
          <w:rFonts w:ascii="Times New Roman" w:eastAsia="Times New Roman" w:hAnsi="Times New Roman" w:cs="Times New Roman"/>
          <w:sz w:val="24"/>
        </w:rPr>
        <w:t>í</w:t>
      </w:r>
    </w:p>
    <w:p w:rsidR="009735E3" w:rsidRPr="00AC3E9C" w:rsidRDefault="009735E3" w:rsidP="009735E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C3E9C">
        <w:rPr>
          <w:rFonts w:ascii="Times New Roman" w:eastAsia="Times New Roman" w:hAnsi="Times New Roman" w:cs="Times New Roman"/>
          <w:sz w:val="24"/>
        </w:rPr>
        <w:t xml:space="preserve"> ve všech sledovaných položkách (teplo, elektrická energie, vodné, stočné a plyn).</w:t>
      </w:r>
    </w:p>
    <w:p w:rsidR="009735E3" w:rsidRPr="00AC3E9C" w:rsidRDefault="009735E3" w:rsidP="00BB1D7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35445" w:rsidRDefault="00BD1171" w:rsidP="00BB1D7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Pro</w:t>
      </w:r>
      <w:r w:rsidR="00946B40" w:rsidRPr="00AC3E9C">
        <w:rPr>
          <w:rFonts w:ascii="Times New Roman" w:eastAsia="Times New Roman" w:hAnsi="Times New Roman" w:cs="Times New Roman"/>
          <w:sz w:val="24"/>
        </w:rPr>
        <w:t xml:space="preserve"> zlepšení</w:t>
      </w:r>
      <w:r>
        <w:rPr>
          <w:rFonts w:ascii="Times New Roman" w:eastAsia="Times New Roman" w:hAnsi="Times New Roman" w:cs="Times New Roman"/>
          <w:sz w:val="24"/>
        </w:rPr>
        <w:t xml:space="preserve"> celkové</w:t>
      </w:r>
      <w:r w:rsidR="0019092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bilance</w:t>
      </w:r>
      <w:r w:rsidR="00190921">
        <w:rPr>
          <w:rFonts w:ascii="Times New Roman" w:eastAsia="Times New Roman" w:hAnsi="Times New Roman" w:cs="Times New Roman"/>
          <w:sz w:val="24"/>
        </w:rPr>
        <w:t xml:space="preserve"> hospodaření</w:t>
      </w:r>
      <w:r w:rsidR="00946B40" w:rsidRPr="00AC3E9C">
        <w:rPr>
          <w:rFonts w:ascii="Times New Roman" w:eastAsia="Times New Roman" w:hAnsi="Times New Roman" w:cs="Times New Roman"/>
          <w:sz w:val="24"/>
        </w:rPr>
        <w:t xml:space="preserve"> </w:t>
      </w:r>
      <w:r w:rsidR="00747CBB">
        <w:rPr>
          <w:rFonts w:ascii="Times New Roman" w:eastAsia="Times New Roman" w:hAnsi="Times New Roman" w:cs="Times New Roman"/>
          <w:sz w:val="24"/>
        </w:rPr>
        <w:t>vy</w:t>
      </w:r>
      <w:r w:rsidR="00946B40" w:rsidRPr="00AC3E9C">
        <w:rPr>
          <w:rFonts w:ascii="Times New Roman" w:eastAsia="Times New Roman" w:hAnsi="Times New Roman" w:cs="Times New Roman"/>
          <w:sz w:val="24"/>
        </w:rPr>
        <w:t>užívaly</w:t>
      </w:r>
      <w:r w:rsidR="00BB1D72" w:rsidRPr="00AC3E9C">
        <w:rPr>
          <w:rFonts w:ascii="Times New Roman" w:eastAsia="Times New Roman" w:hAnsi="Times New Roman" w:cs="Times New Roman"/>
          <w:sz w:val="24"/>
        </w:rPr>
        <w:t xml:space="preserve"> </w:t>
      </w:r>
      <w:r w:rsidR="00AC3E9C" w:rsidRPr="00AC3E9C">
        <w:rPr>
          <w:rFonts w:ascii="Times New Roman" w:eastAsia="Times New Roman" w:hAnsi="Times New Roman" w:cs="Times New Roman"/>
          <w:sz w:val="24"/>
        </w:rPr>
        <w:t>organizace jak</w:t>
      </w:r>
      <w:r w:rsidR="00AA6ACF" w:rsidRPr="00AC3E9C">
        <w:rPr>
          <w:rFonts w:ascii="Times New Roman" w:eastAsia="Times New Roman" w:hAnsi="Times New Roman" w:cs="Times New Roman"/>
          <w:sz w:val="24"/>
        </w:rPr>
        <w:t xml:space="preserve"> vlastní </w:t>
      </w:r>
      <w:r w:rsidR="00190921">
        <w:rPr>
          <w:rFonts w:ascii="Times New Roman" w:eastAsia="Times New Roman" w:hAnsi="Times New Roman" w:cs="Times New Roman"/>
          <w:sz w:val="24"/>
        </w:rPr>
        <w:t>rezervy</w:t>
      </w:r>
      <w:r w:rsidR="00A8759D">
        <w:rPr>
          <w:rFonts w:ascii="Times New Roman" w:eastAsia="Times New Roman" w:hAnsi="Times New Roman" w:cs="Times New Roman"/>
          <w:sz w:val="24"/>
        </w:rPr>
        <w:t>,</w:t>
      </w:r>
      <w:r w:rsidR="00AA6ACF" w:rsidRPr="00AC3E9C">
        <w:rPr>
          <w:rFonts w:ascii="Times New Roman" w:eastAsia="Times New Roman" w:hAnsi="Times New Roman" w:cs="Times New Roman"/>
          <w:sz w:val="24"/>
        </w:rPr>
        <w:t xml:space="preserve"> tak i</w:t>
      </w:r>
      <w:r w:rsidR="00190921">
        <w:rPr>
          <w:rFonts w:ascii="Times New Roman" w:eastAsia="Times New Roman" w:hAnsi="Times New Roman" w:cs="Times New Roman"/>
          <w:sz w:val="24"/>
        </w:rPr>
        <w:t xml:space="preserve"> externí zdroje, především</w:t>
      </w:r>
      <w:r w:rsidR="00AA6ACF" w:rsidRPr="00AC3E9C">
        <w:rPr>
          <w:rFonts w:ascii="Times New Roman" w:eastAsia="Times New Roman" w:hAnsi="Times New Roman" w:cs="Times New Roman"/>
          <w:sz w:val="24"/>
        </w:rPr>
        <w:t xml:space="preserve"> prostředky MHMP a MŠMT. </w:t>
      </w:r>
    </w:p>
    <w:p w:rsidR="001A70D9" w:rsidRPr="00AC3E9C" w:rsidRDefault="001A70D9" w:rsidP="00BB1D7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05123" w:rsidRPr="00AC3E9C" w:rsidRDefault="00AA6ACF" w:rsidP="0063544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C3E9C">
        <w:rPr>
          <w:rFonts w:ascii="Times New Roman" w:eastAsia="Times New Roman" w:hAnsi="Times New Roman" w:cs="Times New Roman"/>
          <w:sz w:val="24"/>
        </w:rPr>
        <w:t>ZŠ využily</w:t>
      </w:r>
      <w:r w:rsidR="00635445" w:rsidRPr="00AC3E9C">
        <w:rPr>
          <w:rFonts w:ascii="Times New Roman" w:eastAsia="Times New Roman" w:hAnsi="Times New Roman" w:cs="Times New Roman"/>
          <w:sz w:val="24"/>
        </w:rPr>
        <w:t xml:space="preserve"> rezervní fond ve výši 4.</w:t>
      </w:r>
      <w:r w:rsidR="00210F1D">
        <w:rPr>
          <w:rFonts w:ascii="Times New Roman" w:eastAsia="Times New Roman" w:hAnsi="Times New Roman" w:cs="Times New Roman"/>
          <w:sz w:val="24"/>
        </w:rPr>
        <w:t>195</w:t>
      </w:r>
      <w:r w:rsidR="00635445" w:rsidRPr="00AC3E9C">
        <w:rPr>
          <w:rFonts w:ascii="Times New Roman" w:eastAsia="Times New Roman" w:hAnsi="Times New Roman" w:cs="Times New Roman"/>
          <w:sz w:val="24"/>
        </w:rPr>
        <w:t>.7</w:t>
      </w:r>
      <w:r w:rsidR="00210F1D">
        <w:rPr>
          <w:rFonts w:ascii="Times New Roman" w:eastAsia="Times New Roman" w:hAnsi="Times New Roman" w:cs="Times New Roman"/>
          <w:sz w:val="24"/>
        </w:rPr>
        <w:t>95</w:t>
      </w:r>
      <w:r w:rsidR="00635445" w:rsidRPr="00AC3E9C">
        <w:rPr>
          <w:rFonts w:ascii="Times New Roman" w:eastAsia="Times New Roman" w:hAnsi="Times New Roman" w:cs="Times New Roman"/>
          <w:sz w:val="24"/>
        </w:rPr>
        <w:t>,2</w:t>
      </w:r>
      <w:r w:rsidR="00210F1D">
        <w:rPr>
          <w:rFonts w:ascii="Times New Roman" w:eastAsia="Times New Roman" w:hAnsi="Times New Roman" w:cs="Times New Roman"/>
          <w:sz w:val="24"/>
        </w:rPr>
        <w:t>1</w:t>
      </w:r>
      <w:r w:rsidR="00635445" w:rsidRPr="00AC3E9C">
        <w:rPr>
          <w:rFonts w:ascii="Times New Roman" w:eastAsia="Times New Roman" w:hAnsi="Times New Roman" w:cs="Times New Roman"/>
          <w:sz w:val="24"/>
        </w:rPr>
        <w:t xml:space="preserve"> </w:t>
      </w:r>
      <w:r w:rsidR="00BB1D72" w:rsidRPr="00AC3E9C">
        <w:rPr>
          <w:rFonts w:ascii="Times New Roman" w:eastAsia="Times New Roman" w:hAnsi="Times New Roman" w:cs="Times New Roman"/>
          <w:sz w:val="24"/>
        </w:rPr>
        <w:t>Kč</w:t>
      </w:r>
      <w:r w:rsidR="00635445" w:rsidRPr="00AC3E9C">
        <w:rPr>
          <w:rFonts w:ascii="Times New Roman" w:eastAsia="Times New Roman" w:hAnsi="Times New Roman" w:cs="Times New Roman"/>
          <w:sz w:val="24"/>
        </w:rPr>
        <w:t xml:space="preserve">, fond investic na opravy a údržbu </w:t>
      </w:r>
      <w:r w:rsidR="00306626" w:rsidRPr="00AC3E9C">
        <w:rPr>
          <w:rFonts w:ascii="Times New Roman" w:eastAsia="Times New Roman" w:hAnsi="Times New Roman" w:cs="Times New Roman"/>
          <w:sz w:val="24"/>
        </w:rPr>
        <w:t xml:space="preserve">v částce </w:t>
      </w:r>
      <w:r w:rsidR="00210F1D">
        <w:rPr>
          <w:rFonts w:ascii="Times New Roman" w:eastAsia="Times New Roman" w:hAnsi="Times New Roman" w:cs="Times New Roman"/>
          <w:sz w:val="24"/>
        </w:rPr>
        <w:t>320</w:t>
      </w:r>
      <w:r w:rsidR="00747CBB">
        <w:rPr>
          <w:rFonts w:ascii="Times New Roman" w:eastAsia="Times New Roman" w:hAnsi="Times New Roman" w:cs="Times New Roman"/>
          <w:sz w:val="24"/>
        </w:rPr>
        <w:t>.</w:t>
      </w:r>
      <w:r w:rsidR="00210F1D">
        <w:rPr>
          <w:rFonts w:ascii="Times New Roman" w:eastAsia="Times New Roman" w:hAnsi="Times New Roman" w:cs="Times New Roman"/>
          <w:sz w:val="24"/>
        </w:rPr>
        <w:t xml:space="preserve">362,20 </w:t>
      </w:r>
      <w:r w:rsidR="00635445" w:rsidRPr="00AC3E9C">
        <w:rPr>
          <w:rFonts w:ascii="Times New Roman" w:eastAsia="Times New Roman" w:hAnsi="Times New Roman" w:cs="Times New Roman"/>
          <w:sz w:val="24"/>
        </w:rPr>
        <w:t>Kč</w:t>
      </w:r>
      <w:r w:rsidR="00306626" w:rsidRPr="00AC3E9C">
        <w:rPr>
          <w:rFonts w:ascii="Times New Roman" w:eastAsia="Times New Roman" w:hAnsi="Times New Roman" w:cs="Times New Roman"/>
          <w:sz w:val="24"/>
        </w:rPr>
        <w:t>. MŠ</w:t>
      </w:r>
      <w:r w:rsidR="00205123" w:rsidRPr="00AC3E9C">
        <w:rPr>
          <w:rFonts w:ascii="Times New Roman" w:eastAsia="Times New Roman" w:hAnsi="Times New Roman" w:cs="Times New Roman"/>
          <w:sz w:val="24"/>
        </w:rPr>
        <w:t xml:space="preserve"> použily rezervní</w:t>
      </w:r>
      <w:r w:rsidR="00677C34" w:rsidRPr="00AC3E9C">
        <w:rPr>
          <w:rFonts w:ascii="Times New Roman" w:eastAsia="Times New Roman" w:hAnsi="Times New Roman" w:cs="Times New Roman"/>
          <w:sz w:val="24"/>
        </w:rPr>
        <w:t xml:space="preserve"> </w:t>
      </w:r>
      <w:r w:rsidR="00205123" w:rsidRPr="00AC3E9C">
        <w:rPr>
          <w:rFonts w:ascii="Times New Roman" w:eastAsia="Times New Roman" w:hAnsi="Times New Roman" w:cs="Times New Roman"/>
          <w:sz w:val="24"/>
        </w:rPr>
        <w:t>fond</w:t>
      </w:r>
      <w:r w:rsidR="00306626" w:rsidRPr="00AC3E9C">
        <w:rPr>
          <w:rFonts w:ascii="Times New Roman" w:eastAsia="Times New Roman" w:hAnsi="Times New Roman" w:cs="Times New Roman"/>
          <w:sz w:val="24"/>
        </w:rPr>
        <w:t xml:space="preserve"> ve výši </w:t>
      </w:r>
      <w:r w:rsidR="00210F1D">
        <w:rPr>
          <w:rFonts w:ascii="Times New Roman" w:eastAsia="Times New Roman" w:hAnsi="Times New Roman" w:cs="Times New Roman"/>
          <w:sz w:val="24"/>
        </w:rPr>
        <w:t>361</w:t>
      </w:r>
      <w:r w:rsidR="00306626" w:rsidRPr="00AC3E9C">
        <w:rPr>
          <w:rFonts w:ascii="Times New Roman" w:eastAsia="Times New Roman" w:hAnsi="Times New Roman" w:cs="Times New Roman"/>
          <w:sz w:val="24"/>
        </w:rPr>
        <w:t>.</w:t>
      </w:r>
      <w:r w:rsidR="00210F1D">
        <w:rPr>
          <w:rFonts w:ascii="Times New Roman" w:eastAsia="Times New Roman" w:hAnsi="Times New Roman" w:cs="Times New Roman"/>
          <w:sz w:val="24"/>
        </w:rPr>
        <w:t>645</w:t>
      </w:r>
      <w:r w:rsidR="00306626" w:rsidRPr="00AC3E9C">
        <w:rPr>
          <w:rFonts w:ascii="Times New Roman" w:eastAsia="Times New Roman" w:hAnsi="Times New Roman" w:cs="Times New Roman"/>
          <w:sz w:val="24"/>
        </w:rPr>
        <w:t>,7</w:t>
      </w:r>
      <w:r w:rsidR="00210F1D">
        <w:rPr>
          <w:rFonts w:ascii="Times New Roman" w:eastAsia="Times New Roman" w:hAnsi="Times New Roman" w:cs="Times New Roman"/>
          <w:sz w:val="24"/>
        </w:rPr>
        <w:t>2</w:t>
      </w:r>
      <w:r w:rsidR="00BB1D72" w:rsidRPr="00AC3E9C">
        <w:rPr>
          <w:rFonts w:ascii="Times New Roman" w:eastAsia="Times New Roman" w:hAnsi="Times New Roman" w:cs="Times New Roman"/>
          <w:sz w:val="24"/>
        </w:rPr>
        <w:t xml:space="preserve"> Kč</w:t>
      </w:r>
      <w:r w:rsidR="00306626" w:rsidRPr="00AC3E9C">
        <w:rPr>
          <w:rFonts w:ascii="Times New Roman" w:eastAsia="Times New Roman" w:hAnsi="Times New Roman" w:cs="Times New Roman"/>
          <w:sz w:val="24"/>
        </w:rPr>
        <w:t>, fond investic na opravu</w:t>
      </w:r>
    </w:p>
    <w:p w:rsidR="00306626" w:rsidRPr="00AC3E9C" w:rsidRDefault="00306626" w:rsidP="0063544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C3E9C">
        <w:rPr>
          <w:rFonts w:ascii="Times New Roman" w:eastAsia="Times New Roman" w:hAnsi="Times New Roman" w:cs="Times New Roman"/>
          <w:sz w:val="24"/>
        </w:rPr>
        <w:t>a údržbu</w:t>
      </w:r>
      <w:r w:rsidR="00205123" w:rsidRPr="00AC3E9C">
        <w:rPr>
          <w:rFonts w:ascii="Times New Roman" w:eastAsia="Times New Roman" w:hAnsi="Times New Roman" w:cs="Times New Roman"/>
          <w:sz w:val="24"/>
        </w:rPr>
        <w:t xml:space="preserve"> ve výši </w:t>
      </w:r>
      <w:r w:rsidR="003310ED">
        <w:rPr>
          <w:rFonts w:ascii="Times New Roman" w:eastAsia="Times New Roman" w:hAnsi="Times New Roman" w:cs="Times New Roman"/>
          <w:sz w:val="24"/>
        </w:rPr>
        <w:t>103</w:t>
      </w:r>
      <w:r w:rsidRPr="00AC3E9C">
        <w:rPr>
          <w:rFonts w:ascii="Times New Roman" w:eastAsia="Times New Roman" w:hAnsi="Times New Roman" w:cs="Times New Roman"/>
          <w:sz w:val="24"/>
        </w:rPr>
        <w:t>.</w:t>
      </w:r>
      <w:r w:rsidR="003310ED">
        <w:rPr>
          <w:rFonts w:ascii="Times New Roman" w:eastAsia="Times New Roman" w:hAnsi="Times New Roman" w:cs="Times New Roman"/>
          <w:sz w:val="24"/>
        </w:rPr>
        <w:t>153</w:t>
      </w:r>
      <w:r w:rsidRPr="00AC3E9C">
        <w:rPr>
          <w:rFonts w:ascii="Times New Roman" w:eastAsia="Times New Roman" w:hAnsi="Times New Roman" w:cs="Times New Roman"/>
          <w:sz w:val="24"/>
        </w:rPr>
        <w:t>,</w:t>
      </w:r>
      <w:r w:rsidR="003310ED">
        <w:rPr>
          <w:rFonts w:ascii="Times New Roman" w:eastAsia="Times New Roman" w:hAnsi="Times New Roman" w:cs="Times New Roman"/>
          <w:sz w:val="24"/>
        </w:rPr>
        <w:t>20</w:t>
      </w:r>
      <w:r w:rsidRPr="00AC3E9C">
        <w:rPr>
          <w:rFonts w:ascii="Times New Roman" w:eastAsia="Times New Roman" w:hAnsi="Times New Roman" w:cs="Times New Roman"/>
          <w:sz w:val="24"/>
        </w:rPr>
        <w:t xml:space="preserve"> Kč</w:t>
      </w:r>
      <w:r w:rsidR="00BB1D72" w:rsidRPr="00AC3E9C">
        <w:rPr>
          <w:rFonts w:ascii="Times New Roman" w:eastAsia="Times New Roman" w:hAnsi="Times New Roman" w:cs="Times New Roman"/>
          <w:sz w:val="24"/>
        </w:rPr>
        <w:t xml:space="preserve">. </w:t>
      </w:r>
      <w:r w:rsidR="00FC641C" w:rsidRPr="00AC3E9C">
        <w:rPr>
          <w:rFonts w:ascii="Times New Roman" w:eastAsia="Times New Roman" w:hAnsi="Times New Roman" w:cs="Times New Roman"/>
          <w:sz w:val="24"/>
        </w:rPr>
        <w:t>DDM Stodůlky</w:t>
      </w:r>
      <w:r w:rsidR="003310ED">
        <w:rPr>
          <w:rFonts w:ascii="Times New Roman" w:eastAsia="Times New Roman" w:hAnsi="Times New Roman" w:cs="Times New Roman"/>
          <w:sz w:val="24"/>
        </w:rPr>
        <w:t xml:space="preserve"> proúčtoval</w:t>
      </w:r>
      <w:r w:rsidR="00FC641C" w:rsidRPr="00AC3E9C">
        <w:rPr>
          <w:rFonts w:ascii="Times New Roman" w:eastAsia="Times New Roman" w:hAnsi="Times New Roman" w:cs="Times New Roman"/>
          <w:sz w:val="24"/>
        </w:rPr>
        <w:t xml:space="preserve"> rezervní</w:t>
      </w:r>
      <w:r w:rsidR="00946B40" w:rsidRPr="00AC3E9C">
        <w:rPr>
          <w:rFonts w:ascii="Times New Roman" w:eastAsia="Times New Roman" w:hAnsi="Times New Roman" w:cs="Times New Roman"/>
          <w:sz w:val="24"/>
        </w:rPr>
        <w:t xml:space="preserve"> fond</w:t>
      </w:r>
      <w:r w:rsidR="00FC641C" w:rsidRPr="00AC3E9C">
        <w:rPr>
          <w:rFonts w:ascii="Times New Roman" w:eastAsia="Times New Roman" w:hAnsi="Times New Roman" w:cs="Times New Roman"/>
          <w:sz w:val="24"/>
        </w:rPr>
        <w:t xml:space="preserve"> </w:t>
      </w:r>
      <w:r w:rsidR="003310ED">
        <w:rPr>
          <w:rFonts w:ascii="Times New Roman" w:eastAsia="Times New Roman" w:hAnsi="Times New Roman" w:cs="Times New Roman"/>
          <w:sz w:val="24"/>
        </w:rPr>
        <w:t>ve výši 135.700,71 a</w:t>
      </w:r>
      <w:r w:rsidR="00FC641C" w:rsidRPr="00AC3E9C">
        <w:rPr>
          <w:rFonts w:ascii="Times New Roman" w:eastAsia="Times New Roman" w:hAnsi="Times New Roman" w:cs="Times New Roman"/>
          <w:sz w:val="24"/>
        </w:rPr>
        <w:t xml:space="preserve"> fond investic na opravy, údržbu </w:t>
      </w:r>
      <w:r w:rsidR="003310ED">
        <w:rPr>
          <w:rFonts w:ascii="Times New Roman" w:eastAsia="Times New Roman" w:hAnsi="Times New Roman" w:cs="Times New Roman"/>
          <w:sz w:val="24"/>
        </w:rPr>
        <w:t>v částce 130.000,- Kč</w:t>
      </w:r>
      <w:r w:rsidR="00FC641C" w:rsidRPr="00AC3E9C">
        <w:rPr>
          <w:rFonts w:ascii="Times New Roman" w:eastAsia="Times New Roman" w:hAnsi="Times New Roman" w:cs="Times New Roman"/>
          <w:sz w:val="24"/>
        </w:rPr>
        <w:t xml:space="preserve">. </w:t>
      </w:r>
    </w:p>
    <w:p w:rsidR="00BB1D72" w:rsidRDefault="00BB1D72" w:rsidP="00BB1D7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C3E9C">
        <w:rPr>
          <w:rFonts w:ascii="Times New Roman" w:eastAsia="Times New Roman" w:hAnsi="Times New Roman" w:cs="Times New Roman"/>
          <w:sz w:val="24"/>
        </w:rPr>
        <w:t>Díky těmto finančním prostředkům mohly organizace zakoupit nábytek do učeben,</w:t>
      </w:r>
      <w:r w:rsidR="00635445" w:rsidRPr="00AC3E9C">
        <w:rPr>
          <w:rFonts w:ascii="Times New Roman" w:eastAsia="Times New Roman" w:hAnsi="Times New Roman" w:cs="Times New Roman"/>
          <w:sz w:val="24"/>
        </w:rPr>
        <w:t xml:space="preserve"> dovybavit odborné učebny potřebnými přístroji.</w:t>
      </w:r>
      <w:r w:rsidR="00306626" w:rsidRPr="00AC3E9C">
        <w:rPr>
          <w:rFonts w:ascii="Times New Roman" w:eastAsia="Times New Roman" w:hAnsi="Times New Roman" w:cs="Times New Roman"/>
          <w:sz w:val="24"/>
        </w:rPr>
        <w:t xml:space="preserve"> </w:t>
      </w:r>
      <w:r w:rsidR="00585733" w:rsidRPr="00AC3E9C">
        <w:rPr>
          <w:rFonts w:ascii="Times New Roman" w:eastAsia="Times New Roman" w:hAnsi="Times New Roman" w:cs="Times New Roman"/>
          <w:sz w:val="24"/>
        </w:rPr>
        <w:t>MŠ kromě náby</w:t>
      </w:r>
      <w:r w:rsidR="008D63F3" w:rsidRPr="00AC3E9C">
        <w:rPr>
          <w:rFonts w:ascii="Times New Roman" w:eastAsia="Times New Roman" w:hAnsi="Times New Roman" w:cs="Times New Roman"/>
          <w:sz w:val="24"/>
        </w:rPr>
        <w:t>tku dokoupily</w:t>
      </w:r>
      <w:r w:rsidR="00585733" w:rsidRPr="00AC3E9C">
        <w:rPr>
          <w:rFonts w:ascii="Times New Roman" w:eastAsia="Times New Roman" w:hAnsi="Times New Roman" w:cs="Times New Roman"/>
          <w:sz w:val="24"/>
        </w:rPr>
        <w:t xml:space="preserve"> </w:t>
      </w:r>
      <w:r w:rsidRPr="00AC3E9C">
        <w:rPr>
          <w:rFonts w:ascii="Times New Roman" w:eastAsia="Times New Roman" w:hAnsi="Times New Roman" w:cs="Times New Roman"/>
          <w:sz w:val="24"/>
        </w:rPr>
        <w:t>hračk</w:t>
      </w:r>
      <w:r w:rsidR="00585733" w:rsidRPr="00AC3E9C">
        <w:rPr>
          <w:rFonts w:ascii="Times New Roman" w:eastAsia="Times New Roman" w:hAnsi="Times New Roman" w:cs="Times New Roman"/>
          <w:sz w:val="24"/>
        </w:rPr>
        <w:t>y, hrací koberce</w:t>
      </w:r>
      <w:r w:rsidR="00306626" w:rsidRPr="00AC3E9C">
        <w:rPr>
          <w:rFonts w:ascii="Times New Roman" w:eastAsia="Times New Roman" w:hAnsi="Times New Roman" w:cs="Times New Roman"/>
          <w:sz w:val="24"/>
        </w:rPr>
        <w:t xml:space="preserve"> </w:t>
      </w:r>
      <w:r w:rsidR="00585733" w:rsidRPr="00AC3E9C">
        <w:rPr>
          <w:rFonts w:ascii="Times New Roman" w:eastAsia="Times New Roman" w:hAnsi="Times New Roman" w:cs="Times New Roman"/>
          <w:sz w:val="24"/>
        </w:rPr>
        <w:t>atd.</w:t>
      </w:r>
      <w:r w:rsidR="00AC3E9C" w:rsidRPr="00AC3E9C">
        <w:rPr>
          <w:rFonts w:ascii="Times New Roman" w:eastAsia="Times New Roman" w:hAnsi="Times New Roman" w:cs="Times New Roman"/>
          <w:sz w:val="24"/>
        </w:rPr>
        <w:t xml:space="preserve"> </w:t>
      </w:r>
      <w:r w:rsidRPr="00AC3E9C">
        <w:rPr>
          <w:rFonts w:ascii="Times New Roman" w:eastAsia="Times New Roman" w:hAnsi="Times New Roman" w:cs="Times New Roman"/>
          <w:sz w:val="24"/>
        </w:rPr>
        <w:t xml:space="preserve"> </w:t>
      </w:r>
      <w:r w:rsidR="00306626" w:rsidRPr="00AC3E9C">
        <w:rPr>
          <w:rFonts w:ascii="Times New Roman" w:eastAsia="Times New Roman" w:hAnsi="Times New Roman" w:cs="Times New Roman"/>
          <w:sz w:val="24"/>
        </w:rPr>
        <w:t xml:space="preserve">Z </w:t>
      </w:r>
      <w:r w:rsidR="00677C34" w:rsidRPr="00AC3E9C">
        <w:rPr>
          <w:rFonts w:ascii="Times New Roman" w:eastAsia="Times New Roman" w:hAnsi="Times New Roman" w:cs="Times New Roman"/>
          <w:sz w:val="24"/>
        </w:rPr>
        <w:t>fondu investic hradily</w:t>
      </w:r>
      <w:r w:rsidRPr="00AC3E9C">
        <w:rPr>
          <w:rFonts w:ascii="Times New Roman" w:eastAsia="Times New Roman" w:hAnsi="Times New Roman" w:cs="Times New Roman"/>
          <w:sz w:val="24"/>
        </w:rPr>
        <w:t xml:space="preserve"> </w:t>
      </w:r>
      <w:r w:rsidR="00205123" w:rsidRPr="00AC3E9C">
        <w:rPr>
          <w:rFonts w:ascii="Times New Roman" w:eastAsia="Times New Roman" w:hAnsi="Times New Roman" w:cs="Times New Roman"/>
          <w:sz w:val="24"/>
        </w:rPr>
        <w:t xml:space="preserve">organizace </w:t>
      </w:r>
      <w:r w:rsidR="00306626" w:rsidRPr="00AC3E9C">
        <w:rPr>
          <w:rFonts w:ascii="Times New Roman" w:eastAsia="Times New Roman" w:hAnsi="Times New Roman" w:cs="Times New Roman"/>
          <w:sz w:val="24"/>
        </w:rPr>
        <w:t xml:space="preserve">se souhlasem zřizovatele </w:t>
      </w:r>
      <w:r w:rsidRPr="00AC3E9C">
        <w:rPr>
          <w:rFonts w:ascii="Times New Roman" w:eastAsia="Times New Roman" w:hAnsi="Times New Roman" w:cs="Times New Roman"/>
          <w:sz w:val="24"/>
        </w:rPr>
        <w:t>nákup investice</w:t>
      </w:r>
      <w:r w:rsidR="00306626" w:rsidRPr="00AC3E9C">
        <w:rPr>
          <w:rFonts w:ascii="Times New Roman" w:eastAsia="Times New Roman" w:hAnsi="Times New Roman" w:cs="Times New Roman"/>
          <w:sz w:val="24"/>
        </w:rPr>
        <w:t xml:space="preserve">, dále </w:t>
      </w:r>
      <w:r w:rsidRPr="00AC3E9C">
        <w:rPr>
          <w:rFonts w:ascii="Times New Roman" w:eastAsia="Times New Roman" w:hAnsi="Times New Roman" w:cs="Times New Roman"/>
          <w:sz w:val="24"/>
        </w:rPr>
        <w:t>opravy nad rámec možností provozních finančních pro</w:t>
      </w:r>
      <w:r w:rsidR="00677C34" w:rsidRPr="00AC3E9C">
        <w:rPr>
          <w:rFonts w:ascii="Times New Roman" w:eastAsia="Times New Roman" w:hAnsi="Times New Roman" w:cs="Times New Roman"/>
          <w:sz w:val="24"/>
        </w:rPr>
        <w:t>středků, v případě nutnosti byly</w:t>
      </w:r>
      <w:r w:rsidRPr="00AC3E9C">
        <w:rPr>
          <w:rFonts w:ascii="Times New Roman" w:eastAsia="Times New Roman" w:hAnsi="Times New Roman" w:cs="Times New Roman"/>
          <w:sz w:val="24"/>
        </w:rPr>
        <w:t xml:space="preserve"> se souhlasem zřizovatele převedeny investiční p</w:t>
      </w:r>
      <w:r w:rsidR="008D0DBD" w:rsidRPr="00AC3E9C">
        <w:rPr>
          <w:rFonts w:ascii="Times New Roman" w:eastAsia="Times New Roman" w:hAnsi="Times New Roman" w:cs="Times New Roman"/>
          <w:sz w:val="24"/>
        </w:rPr>
        <w:t>rostředky na financování provozu</w:t>
      </w:r>
      <w:r w:rsidRPr="00AC3E9C">
        <w:rPr>
          <w:rFonts w:ascii="Times New Roman" w:eastAsia="Times New Roman" w:hAnsi="Times New Roman" w:cs="Times New Roman"/>
          <w:sz w:val="24"/>
        </w:rPr>
        <w:t>.</w:t>
      </w:r>
    </w:p>
    <w:p w:rsidR="003310ED" w:rsidRPr="00AC3E9C" w:rsidRDefault="003310ED" w:rsidP="00BB1D7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A7FC7" w:rsidRPr="00AC3E9C" w:rsidRDefault="000A7FC7" w:rsidP="00BB1D7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B1D72" w:rsidRPr="00825994" w:rsidRDefault="00BB1D72" w:rsidP="00BB1D7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C3E9C">
        <w:rPr>
          <w:rFonts w:ascii="Times New Roman" w:eastAsia="Times New Roman" w:hAnsi="Times New Roman" w:cs="Times New Roman"/>
          <w:sz w:val="24"/>
        </w:rPr>
        <w:lastRenderedPageBreak/>
        <w:t>Mimo vlastních fondů organizace maximálně využíva</w:t>
      </w:r>
      <w:r w:rsidR="00825994">
        <w:rPr>
          <w:rFonts w:ascii="Times New Roman" w:eastAsia="Times New Roman" w:hAnsi="Times New Roman" w:cs="Times New Roman"/>
          <w:sz w:val="24"/>
        </w:rPr>
        <w:t>ly</w:t>
      </w:r>
      <w:r w:rsidRPr="00AC3E9C">
        <w:rPr>
          <w:rFonts w:ascii="Times New Roman" w:eastAsia="Times New Roman" w:hAnsi="Times New Roman" w:cs="Times New Roman"/>
          <w:sz w:val="24"/>
        </w:rPr>
        <w:t xml:space="preserve"> další možnosti tj. např. dotace MHMP</w:t>
      </w:r>
      <w:r w:rsidR="00825994">
        <w:rPr>
          <w:rFonts w:ascii="Times New Roman" w:eastAsia="Times New Roman" w:hAnsi="Times New Roman" w:cs="Times New Roman"/>
          <w:sz w:val="24"/>
        </w:rPr>
        <w:t xml:space="preserve"> </w:t>
      </w:r>
      <w:r w:rsidRPr="00AC3E9C">
        <w:rPr>
          <w:rFonts w:ascii="Times New Roman" w:eastAsia="Times New Roman" w:hAnsi="Times New Roman" w:cs="Times New Roman"/>
          <w:sz w:val="24"/>
        </w:rPr>
        <w:t xml:space="preserve">na </w:t>
      </w:r>
      <w:r w:rsidR="00AC3E9C" w:rsidRPr="00AC3E9C">
        <w:rPr>
          <w:rFonts w:ascii="Times New Roman" w:eastAsia="Times New Roman" w:hAnsi="Times New Roman" w:cs="Times New Roman"/>
          <w:sz w:val="24"/>
        </w:rPr>
        <w:t>realizaci části o</w:t>
      </w:r>
      <w:r w:rsidRPr="00AC3E9C">
        <w:rPr>
          <w:rFonts w:ascii="Times New Roman" w:eastAsia="Times New Roman" w:hAnsi="Times New Roman" w:cs="Times New Roman"/>
          <w:sz w:val="24"/>
        </w:rPr>
        <w:t xml:space="preserve">patření pro pražské domácnosti </w:t>
      </w:r>
      <w:r w:rsidR="00AC3E9C" w:rsidRPr="00AC3E9C">
        <w:rPr>
          <w:rStyle w:val="fontstyle01"/>
          <w:rFonts w:ascii="Times New Roman" w:hAnsi="Times New Roman" w:cs="Times New Roman"/>
          <w:i w:val="0"/>
        </w:rPr>
        <w:t>"Balíček okamžité pomoci Pražanům-školství"</w:t>
      </w:r>
      <w:r w:rsidRPr="00AC3E9C">
        <w:rPr>
          <w:rFonts w:ascii="Times New Roman" w:eastAsia="Times New Roman" w:hAnsi="Times New Roman" w:cs="Times New Roman"/>
          <w:i/>
          <w:sz w:val="24"/>
        </w:rPr>
        <w:t xml:space="preserve">. </w:t>
      </w:r>
    </w:p>
    <w:p w:rsidR="00BB1D72" w:rsidRPr="00AC3E9C" w:rsidRDefault="00BB1D72" w:rsidP="00BB1D7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C3E9C">
        <w:rPr>
          <w:rFonts w:ascii="Times New Roman" w:eastAsia="Times New Roman" w:hAnsi="Times New Roman" w:cs="Times New Roman"/>
          <w:sz w:val="24"/>
        </w:rPr>
        <w:t>Tuto</w:t>
      </w:r>
      <w:r w:rsidR="00306626" w:rsidRPr="00AC3E9C">
        <w:rPr>
          <w:rFonts w:ascii="Times New Roman" w:eastAsia="Times New Roman" w:hAnsi="Times New Roman" w:cs="Times New Roman"/>
          <w:sz w:val="24"/>
        </w:rPr>
        <w:t xml:space="preserve"> dotaci využily ZŠ ve výši </w:t>
      </w:r>
      <w:r w:rsidR="003310ED">
        <w:rPr>
          <w:rFonts w:ascii="Times New Roman" w:eastAsia="Times New Roman" w:hAnsi="Times New Roman" w:cs="Times New Roman"/>
          <w:sz w:val="24"/>
        </w:rPr>
        <w:t>1.024</w:t>
      </w:r>
      <w:r w:rsidR="00F3785E">
        <w:rPr>
          <w:rFonts w:ascii="Times New Roman" w:eastAsia="Times New Roman" w:hAnsi="Times New Roman" w:cs="Times New Roman"/>
          <w:sz w:val="24"/>
        </w:rPr>
        <w:t>.822,50</w:t>
      </w:r>
      <w:r w:rsidRPr="00AC3E9C">
        <w:rPr>
          <w:rFonts w:ascii="Times New Roman" w:eastAsia="Times New Roman" w:hAnsi="Times New Roman" w:cs="Times New Roman"/>
          <w:sz w:val="24"/>
        </w:rPr>
        <w:t xml:space="preserve"> </w:t>
      </w:r>
      <w:r w:rsidR="00306626" w:rsidRPr="00AC3E9C">
        <w:rPr>
          <w:rFonts w:ascii="Times New Roman" w:eastAsia="Times New Roman" w:hAnsi="Times New Roman" w:cs="Times New Roman"/>
          <w:sz w:val="24"/>
        </w:rPr>
        <w:t xml:space="preserve">Kč, MŠ ve výši </w:t>
      </w:r>
      <w:r w:rsidR="00F3785E">
        <w:rPr>
          <w:rFonts w:ascii="Times New Roman" w:eastAsia="Times New Roman" w:hAnsi="Times New Roman" w:cs="Times New Roman"/>
          <w:sz w:val="24"/>
        </w:rPr>
        <w:t>332</w:t>
      </w:r>
      <w:r w:rsidR="00306626" w:rsidRPr="00AC3E9C">
        <w:rPr>
          <w:rFonts w:ascii="Times New Roman" w:eastAsia="Times New Roman" w:hAnsi="Times New Roman" w:cs="Times New Roman"/>
          <w:sz w:val="24"/>
        </w:rPr>
        <w:t>.</w:t>
      </w:r>
      <w:r w:rsidR="00F3785E">
        <w:rPr>
          <w:rFonts w:ascii="Times New Roman" w:eastAsia="Times New Roman" w:hAnsi="Times New Roman" w:cs="Times New Roman"/>
          <w:sz w:val="24"/>
        </w:rPr>
        <w:t>182</w:t>
      </w:r>
      <w:r w:rsidRPr="00AC3E9C">
        <w:rPr>
          <w:rFonts w:ascii="Times New Roman" w:eastAsia="Times New Roman" w:hAnsi="Times New Roman" w:cs="Times New Roman"/>
          <w:sz w:val="24"/>
        </w:rPr>
        <w:t>,</w:t>
      </w:r>
      <w:r w:rsidR="00F3785E">
        <w:rPr>
          <w:rFonts w:ascii="Times New Roman" w:eastAsia="Times New Roman" w:hAnsi="Times New Roman" w:cs="Times New Roman"/>
          <w:sz w:val="24"/>
        </w:rPr>
        <w:t>20</w:t>
      </w:r>
      <w:r w:rsidRPr="00AC3E9C">
        <w:rPr>
          <w:rFonts w:ascii="Times New Roman" w:eastAsia="Times New Roman" w:hAnsi="Times New Roman" w:cs="Times New Roman"/>
          <w:sz w:val="24"/>
        </w:rPr>
        <w:t xml:space="preserve"> Kč a DDM Stodůlky </w:t>
      </w:r>
    </w:p>
    <w:p w:rsidR="000A7FC7" w:rsidRPr="00AC3E9C" w:rsidRDefault="00306626" w:rsidP="00BB1D7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C3E9C">
        <w:rPr>
          <w:rFonts w:ascii="Times New Roman" w:eastAsia="Times New Roman" w:hAnsi="Times New Roman" w:cs="Times New Roman"/>
          <w:sz w:val="24"/>
        </w:rPr>
        <w:t>3</w:t>
      </w:r>
      <w:r w:rsidR="00F3785E">
        <w:rPr>
          <w:rFonts w:ascii="Times New Roman" w:eastAsia="Times New Roman" w:hAnsi="Times New Roman" w:cs="Times New Roman"/>
          <w:sz w:val="24"/>
        </w:rPr>
        <w:t>23</w:t>
      </w:r>
      <w:r w:rsidR="00BB1D72" w:rsidRPr="00AC3E9C">
        <w:rPr>
          <w:rFonts w:ascii="Times New Roman" w:eastAsia="Times New Roman" w:hAnsi="Times New Roman" w:cs="Times New Roman"/>
          <w:sz w:val="24"/>
        </w:rPr>
        <w:t>.</w:t>
      </w:r>
      <w:r w:rsidR="00F3785E">
        <w:rPr>
          <w:rFonts w:ascii="Times New Roman" w:eastAsia="Times New Roman" w:hAnsi="Times New Roman" w:cs="Times New Roman"/>
          <w:sz w:val="24"/>
        </w:rPr>
        <w:t>90</w:t>
      </w:r>
      <w:r w:rsidR="00BB1D72" w:rsidRPr="00AC3E9C">
        <w:rPr>
          <w:rFonts w:ascii="Times New Roman" w:eastAsia="Times New Roman" w:hAnsi="Times New Roman" w:cs="Times New Roman"/>
          <w:sz w:val="24"/>
        </w:rPr>
        <w:t>0,- Kč.</w:t>
      </w:r>
      <w:r w:rsidR="00AC3E9C" w:rsidRPr="00AC3E9C">
        <w:rPr>
          <w:rFonts w:ascii="Times New Roman" w:eastAsia="Times New Roman" w:hAnsi="Times New Roman" w:cs="Times New Roman"/>
          <w:sz w:val="24"/>
        </w:rPr>
        <w:t xml:space="preserve"> </w:t>
      </w:r>
    </w:p>
    <w:p w:rsidR="00BB1D72" w:rsidRPr="007A3BC9" w:rsidRDefault="00AC3E9C" w:rsidP="007A3BC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Projekt -</w:t>
      </w:r>
      <w:r w:rsidR="007A3BC9" w:rsidRPr="007A3BC9">
        <w:rPr>
          <w:b/>
          <w:bCs/>
          <w:sz w:val="24"/>
          <w:szCs w:val="24"/>
        </w:rPr>
        <w:t xml:space="preserve"> </w:t>
      </w:r>
      <w:r w:rsidR="007A3BC9" w:rsidRPr="007A3BC9">
        <w:rPr>
          <w:rFonts w:ascii="Times New Roman" w:hAnsi="Times New Roman" w:cs="Times New Roman"/>
          <w:bCs/>
          <w:sz w:val="24"/>
          <w:szCs w:val="24"/>
        </w:rPr>
        <w:t>Podpora zkvalitnění výuky tělesné výchovy na základních školách v hlavním městě Praze pro rok 2025</w:t>
      </w:r>
      <w:r w:rsidR="000A7FC7" w:rsidRPr="00AC3E9C">
        <w:rPr>
          <w:rFonts w:ascii="Times New Roman" w:eastAsia="Times New Roman" w:hAnsi="Times New Roman" w:cs="Times New Roman"/>
          <w:sz w:val="24"/>
        </w:rPr>
        <w:t xml:space="preserve"> byl z</w:t>
      </w:r>
      <w:r w:rsidR="00407DF0">
        <w:rPr>
          <w:rFonts w:ascii="Times New Roman" w:eastAsia="Times New Roman" w:hAnsi="Times New Roman" w:cs="Times New Roman"/>
          <w:sz w:val="24"/>
        </w:rPr>
        <w:t> </w:t>
      </w:r>
      <w:r w:rsidR="000A7FC7" w:rsidRPr="00AC3E9C">
        <w:rPr>
          <w:rFonts w:ascii="Times New Roman" w:eastAsia="Times New Roman" w:hAnsi="Times New Roman" w:cs="Times New Roman"/>
          <w:sz w:val="24"/>
        </w:rPr>
        <w:t>9</w:t>
      </w:r>
      <w:r w:rsidR="00407DF0">
        <w:rPr>
          <w:rFonts w:ascii="Times New Roman" w:eastAsia="Times New Roman" w:hAnsi="Times New Roman" w:cs="Times New Roman"/>
          <w:sz w:val="24"/>
        </w:rPr>
        <w:t>5,02</w:t>
      </w:r>
      <w:r w:rsidR="000A7FC7" w:rsidRPr="00AC3E9C">
        <w:rPr>
          <w:rFonts w:ascii="Times New Roman" w:eastAsia="Times New Roman" w:hAnsi="Times New Roman" w:cs="Times New Roman"/>
          <w:sz w:val="24"/>
        </w:rPr>
        <w:t xml:space="preserve">% financován </w:t>
      </w:r>
      <w:r w:rsidRPr="00AC3E9C">
        <w:rPr>
          <w:rFonts w:ascii="Times New Roman" w:eastAsia="Times New Roman" w:hAnsi="Times New Roman" w:cs="Times New Roman"/>
          <w:sz w:val="24"/>
        </w:rPr>
        <w:t>MHMP (1.</w:t>
      </w:r>
      <w:r w:rsidR="00407DF0">
        <w:rPr>
          <w:rFonts w:ascii="Times New Roman" w:eastAsia="Times New Roman" w:hAnsi="Times New Roman" w:cs="Times New Roman"/>
          <w:sz w:val="24"/>
        </w:rPr>
        <w:t>377</w:t>
      </w:r>
      <w:r w:rsidRPr="00AC3E9C">
        <w:rPr>
          <w:rFonts w:ascii="Times New Roman" w:eastAsia="Times New Roman" w:hAnsi="Times New Roman" w:cs="Times New Roman"/>
          <w:sz w:val="24"/>
        </w:rPr>
        <w:t>.</w:t>
      </w:r>
      <w:r w:rsidR="00407DF0">
        <w:rPr>
          <w:rFonts w:ascii="Times New Roman" w:eastAsia="Times New Roman" w:hAnsi="Times New Roman" w:cs="Times New Roman"/>
          <w:sz w:val="24"/>
        </w:rPr>
        <w:t>285</w:t>
      </w:r>
      <w:r w:rsidRPr="00AC3E9C">
        <w:rPr>
          <w:rFonts w:ascii="Times New Roman" w:eastAsia="Times New Roman" w:hAnsi="Times New Roman" w:cs="Times New Roman"/>
          <w:sz w:val="24"/>
        </w:rPr>
        <w:t>,</w:t>
      </w:r>
      <w:r w:rsidR="000A7FC7" w:rsidRPr="00AC3E9C">
        <w:rPr>
          <w:rFonts w:ascii="Times New Roman" w:eastAsia="Times New Roman" w:hAnsi="Times New Roman" w:cs="Times New Roman"/>
          <w:sz w:val="24"/>
        </w:rPr>
        <w:t xml:space="preserve">- Kč) a dofinancování projektu bylo z prostředků zřizovatele ve výši </w:t>
      </w:r>
      <w:r w:rsidR="00407DF0">
        <w:rPr>
          <w:rFonts w:ascii="Times New Roman" w:eastAsia="Times New Roman" w:hAnsi="Times New Roman" w:cs="Times New Roman"/>
          <w:sz w:val="24"/>
        </w:rPr>
        <w:t>72</w:t>
      </w:r>
      <w:r w:rsidR="000A7FC7" w:rsidRPr="00AC3E9C">
        <w:rPr>
          <w:rFonts w:ascii="Times New Roman" w:eastAsia="Times New Roman" w:hAnsi="Times New Roman" w:cs="Times New Roman"/>
          <w:sz w:val="24"/>
        </w:rPr>
        <w:t>.</w:t>
      </w:r>
      <w:r w:rsidR="00407DF0">
        <w:rPr>
          <w:rFonts w:ascii="Times New Roman" w:eastAsia="Times New Roman" w:hAnsi="Times New Roman" w:cs="Times New Roman"/>
          <w:sz w:val="24"/>
        </w:rPr>
        <w:t>12</w:t>
      </w:r>
      <w:r w:rsidR="000A7FC7" w:rsidRPr="00AC3E9C">
        <w:rPr>
          <w:rFonts w:ascii="Times New Roman" w:eastAsia="Times New Roman" w:hAnsi="Times New Roman" w:cs="Times New Roman"/>
          <w:sz w:val="24"/>
        </w:rPr>
        <w:t>0,- Kč</w:t>
      </w:r>
      <w:r w:rsidR="00407DF0">
        <w:rPr>
          <w:rFonts w:ascii="Times New Roman" w:eastAsia="Times New Roman" w:hAnsi="Times New Roman" w:cs="Times New Roman"/>
          <w:sz w:val="24"/>
        </w:rPr>
        <w:t xml:space="preserve"> (4,98</w:t>
      </w:r>
      <w:r w:rsidR="00806AF2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="00407DF0">
        <w:rPr>
          <w:rFonts w:ascii="Times New Roman" w:eastAsia="Times New Roman" w:hAnsi="Times New Roman" w:cs="Times New Roman"/>
          <w:sz w:val="24"/>
        </w:rPr>
        <w:t xml:space="preserve">% </w:t>
      </w:r>
      <w:r w:rsidR="00407DF0" w:rsidRPr="00AC3E9C">
        <w:rPr>
          <w:rFonts w:ascii="Times New Roman" w:eastAsia="Times New Roman" w:hAnsi="Times New Roman" w:cs="Times New Roman"/>
          <w:sz w:val="24"/>
        </w:rPr>
        <w:t>)</w:t>
      </w:r>
      <w:proofErr w:type="gramEnd"/>
      <w:r w:rsidR="000A7FC7" w:rsidRPr="00AC3E9C">
        <w:rPr>
          <w:rFonts w:ascii="Times New Roman" w:eastAsia="Times New Roman" w:hAnsi="Times New Roman" w:cs="Times New Roman"/>
          <w:sz w:val="24"/>
        </w:rPr>
        <w:t>.</w:t>
      </w:r>
    </w:p>
    <w:p w:rsidR="00BB1D72" w:rsidRPr="00AC3E9C" w:rsidRDefault="00BB1D72" w:rsidP="00BB1D7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C3E9C">
        <w:rPr>
          <w:rFonts w:ascii="Times New Roman" w:eastAsia="Times New Roman" w:hAnsi="Times New Roman" w:cs="Times New Roman"/>
          <w:sz w:val="24"/>
        </w:rPr>
        <w:t>Téměř všechny organizace jsou zapojené do šablon II</w:t>
      </w:r>
      <w:r w:rsidR="00E8619E">
        <w:rPr>
          <w:rFonts w:ascii="Times New Roman" w:eastAsia="Times New Roman" w:hAnsi="Times New Roman" w:cs="Times New Roman"/>
          <w:sz w:val="24"/>
        </w:rPr>
        <w:t>I</w:t>
      </w:r>
      <w:r w:rsidRPr="00AC3E9C">
        <w:rPr>
          <w:rFonts w:ascii="Times New Roman" w:eastAsia="Times New Roman" w:hAnsi="Times New Roman" w:cs="Times New Roman"/>
          <w:sz w:val="24"/>
        </w:rPr>
        <w:t xml:space="preserve">–EU-OP JAK (Operační program Jan Ámos Komenský). Tuto neinvestiční dotaci na podkladě projektů poskytuje MŠMT. </w:t>
      </w:r>
    </w:p>
    <w:p w:rsidR="00BB1D72" w:rsidRPr="00AC3E9C" w:rsidRDefault="00306626" w:rsidP="00BB1D7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C3E9C">
        <w:rPr>
          <w:rFonts w:ascii="Times New Roman" w:eastAsia="Times New Roman" w:hAnsi="Times New Roman" w:cs="Times New Roman"/>
          <w:sz w:val="24"/>
        </w:rPr>
        <w:t>ZŠ čerpaly k 31.</w:t>
      </w:r>
      <w:r w:rsidR="00AC3E9C">
        <w:rPr>
          <w:rFonts w:ascii="Times New Roman" w:eastAsia="Times New Roman" w:hAnsi="Times New Roman" w:cs="Times New Roman"/>
          <w:sz w:val="24"/>
        </w:rPr>
        <w:t xml:space="preserve"> </w:t>
      </w:r>
      <w:r w:rsidRPr="00AC3E9C">
        <w:rPr>
          <w:rFonts w:ascii="Times New Roman" w:eastAsia="Times New Roman" w:hAnsi="Times New Roman" w:cs="Times New Roman"/>
          <w:sz w:val="24"/>
        </w:rPr>
        <w:t>12</w:t>
      </w:r>
      <w:r w:rsidR="000D07BB" w:rsidRPr="00AC3E9C">
        <w:rPr>
          <w:rFonts w:ascii="Times New Roman" w:eastAsia="Times New Roman" w:hAnsi="Times New Roman" w:cs="Times New Roman"/>
          <w:sz w:val="24"/>
        </w:rPr>
        <w:t>.</w:t>
      </w:r>
      <w:r w:rsidR="00AC3E9C">
        <w:rPr>
          <w:rFonts w:ascii="Times New Roman" w:eastAsia="Times New Roman" w:hAnsi="Times New Roman" w:cs="Times New Roman"/>
          <w:sz w:val="24"/>
        </w:rPr>
        <w:t xml:space="preserve"> </w:t>
      </w:r>
      <w:r w:rsidR="00BB1D72" w:rsidRPr="00AC3E9C">
        <w:rPr>
          <w:rFonts w:ascii="Times New Roman" w:eastAsia="Times New Roman" w:hAnsi="Times New Roman" w:cs="Times New Roman"/>
          <w:sz w:val="24"/>
        </w:rPr>
        <w:t>20</w:t>
      </w:r>
      <w:r w:rsidRPr="00AC3E9C">
        <w:rPr>
          <w:rFonts w:ascii="Times New Roman" w:eastAsia="Times New Roman" w:hAnsi="Times New Roman" w:cs="Times New Roman"/>
          <w:sz w:val="24"/>
        </w:rPr>
        <w:t>2</w:t>
      </w:r>
      <w:r w:rsidR="00407DF0">
        <w:rPr>
          <w:rFonts w:ascii="Times New Roman" w:eastAsia="Times New Roman" w:hAnsi="Times New Roman" w:cs="Times New Roman"/>
          <w:sz w:val="24"/>
        </w:rPr>
        <w:t>5</w:t>
      </w:r>
      <w:r w:rsidRPr="00AC3E9C">
        <w:rPr>
          <w:rFonts w:ascii="Times New Roman" w:eastAsia="Times New Roman" w:hAnsi="Times New Roman" w:cs="Times New Roman"/>
          <w:sz w:val="24"/>
        </w:rPr>
        <w:t xml:space="preserve"> finanční prostředky ve výši 1</w:t>
      </w:r>
      <w:r w:rsidR="003742E5">
        <w:rPr>
          <w:rFonts w:ascii="Times New Roman" w:eastAsia="Times New Roman" w:hAnsi="Times New Roman" w:cs="Times New Roman"/>
          <w:sz w:val="24"/>
        </w:rPr>
        <w:t>3</w:t>
      </w:r>
      <w:r w:rsidRPr="00AC3E9C">
        <w:rPr>
          <w:rFonts w:ascii="Times New Roman" w:eastAsia="Times New Roman" w:hAnsi="Times New Roman" w:cs="Times New Roman"/>
          <w:sz w:val="24"/>
        </w:rPr>
        <w:t>.</w:t>
      </w:r>
      <w:r w:rsidR="003742E5">
        <w:rPr>
          <w:rFonts w:ascii="Times New Roman" w:eastAsia="Times New Roman" w:hAnsi="Times New Roman" w:cs="Times New Roman"/>
          <w:sz w:val="24"/>
        </w:rPr>
        <w:t>288</w:t>
      </w:r>
      <w:r w:rsidRPr="00AC3E9C">
        <w:rPr>
          <w:rFonts w:ascii="Times New Roman" w:eastAsia="Times New Roman" w:hAnsi="Times New Roman" w:cs="Times New Roman"/>
          <w:sz w:val="24"/>
        </w:rPr>
        <w:t>.</w:t>
      </w:r>
      <w:r w:rsidR="003742E5">
        <w:rPr>
          <w:rFonts w:ascii="Times New Roman" w:eastAsia="Times New Roman" w:hAnsi="Times New Roman" w:cs="Times New Roman"/>
          <w:sz w:val="24"/>
        </w:rPr>
        <w:t>642</w:t>
      </w:r>
      <w:r w:rsidRPr="00AC3E9C">
        <w:rPr>
          <w:rFonts w:ascii="Times New Roman" w:eastAsia="Times New Roman" w:hAnsi="Times New Roman" w:cs="Times New Roman"/>
          <w:sz w:val="24"/>
        </w:rPr>
        <w:t>,</w:t>
      </w:r>
      <w:r w:rsidR="003742E5">
        <w:rPr>
          <w:rFonts w:ascii="Times New Roman" w:eastAsia="Times New Roman" w:hAnsi="Times New Roman" w:cs="Times New Roman"/>
          <w:sz w:val="24"/>
        </w:rPr>
        <w:t>59</w:t>
      </w:r>
      <w:r w:rsidR="00D5503E" w:rsidRPr="00AC3E9C">
        <w:rPr>
          <w:rFonts w:ascii="Times New Roman" w:eastAsia="Times New Roman" w:hAnsi="Times New Roman" w:cs="Times New Roman"/>
          <w:sz w:val="24"/>
        </w:rPr>
        <w:t xml:space="preserve"> Kč, MŠ ve výši 3.</w:t>
      </w:r>
      <w:r w:rsidR="00B870C2">
        <w:rPr>
          <w:rFonts w:ascii="Times New Roman" w:eastAsia="Times New Roman" w:hAnsi="Times New Roman" w:cs="Times New Roman"/>
          <w:sz w:val="24"/>
        </w:rPr>
        <w:t>703</w:t>
      </w:r>
      <w:r w:rsidR="00D5503E" w:rsidRPr="00AC3E9C">
        <w:rPr>
          <w:rFonts w:ascii="Times New Roman" w:eastAsia="Times New Roman" w:hAnsi="Times New Roman" w:cs="Times New Roman"/>
          <w:sz w:val="24"/>
        </w:rPr>
        <w:t>.</w:t>
      </w:r>
      <w:r w:rsidR="00B870C2">
        <w:rPr>
          <w:rFonts w:ascii="Times New Roman" w:eastAsia="Times New Roman" w:hAnsi="Times New Roman" w:cs="Times New Roman"/>
          <w:sz w:val="24"/>
        </w:rPr>
        <w:t>914</w:t>
      </w:r>
      <w:r w:rsidR="00D5503E" w:rsidRPr="00AC3E9C">
        <w:rPr>
          <w:rFonts w:ascii="Times New Roman" w:eastAsia="Times New Roman" w:hAnsi="Times New Roman" w:cs="Times New Roman"/>
          <w:sz w:val="24"/>
        </w:rPr>
        <w:t>,</w:t>
      </w:r>
      <w:r w:rsidR="00B870C2">
        <w:rPr>
          <w:rFonts w:ascii="Times New Roman" w:eastAsia="Times New Roman" w:hAnsi="Times New Roman" w:cs="Times New Roman"/>
          <w:sz w:val="24"/>
        </w:rPr>
        <w:t>10</w:t>
      </w:r>
      <w:r w:rsidR="00D5503E" w:rsidRPr="00AC3E9C">
        <w:rPr>
          <w:rFonts w:ascii="Times New Roman" w:eastAsia="Times New Roman" w:hAnsi="Times New Roman" w:cs="Times New Roman"/>
          <w:sz w:val="24"/>
        </w:rPr>
        <w:t xml:space="preserve"> Kč, DDM Stodůlky </w:t>
      </w:r>
      <w:r w:rsidR="00B870C2">
        <w:rPr>
          <w:rFonts w:ascii="Times New Roman" w:eastAsia="Times New Roman" w:hAnsi="Times New Roman" w:cs="Times New Roman"/>
          <w:sz w:val="24"/>
        </w:rPr>
        <w:t>502</w:t>
      </w:r>
      <w:r w:rsidR="00D5503E" w:rsidRPr="00AC3E9C">
        <w:rPr>
          <w:rFonts w:ascii="Times New Roman" w:eastAsia="Times New Roman" w:hAnsi="Times New Roman" w:cs="Times New Roman"/>
          <w:sz w:val="24"/>
        </w:rPr>
        <w:t>.</w:t>
      </w:r>
      <w:r w:rsidR="00B870C2">
        <w:rPr>
          <w:rFonts w:ascii="Times New Roman" w:eastAsia="Times New Roman" w:hAnsi="Times New Roman" w:cs="Times New Roman"/>
          <w:sz w:val="24"/>
        </w:rPr>
        <w:t>999</w:t>
      </w:r>
      <w:r w:rsidR="00BB1D72" w:rsidRPr="00AC3E9C">
        <w:rPr>
          <w:rFonts w:ascii="Times New Roman" w:eastAsia="Times New Roman" w:hAnsi="Times New Roman" w:cs="Times New Roman"/>
          <w:sz w:val="24"/>
        </w:rPr>
        <w:t>,</w:t>
      </w:r>
      <w:r w:rsidR="00B870C2">
        <w:rPr>
          <w:rFonts w:ascii="Times New Roman" w:eastAsia="Times New Roman" w:hAnsi="Times New Roman" w:cs="Times New Roman"/>
          <w:sz w:val="24"/>
        </w:rPr>
        <w:t>44</w:t>
      </w:r>
      <w:r w:rsidR="00BB1D72" w:rsidRPr="00AC3E9C">
        <w:rPr>
          <w:rFonts w:ascii="Times New Roman" w:eastAsia="Times New Roman" w:hAnsi="Times New Roman" w:cs="Times New Roman"/>
          <w:sz w:val="24"/>
        </w:rPr>
        <w:t xml:space="preserve"> Kč.</w:t>
      </w:r>
    </w:p>
    <w:p w:rsidR="007A3BC9" w:rsidRDefault="00D5503E" w:rsidP="00BB1D7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C3E9C">
        <w:rPr>
          <w:rFonts w:ascii="Times New Roman" w:eastAsia="Times New Roman" w:hAnsi="Times New Roman" w:cs="Times New Roman"/>
          <w:sz w:val="24"/>
        </w:rPr>
        <w:t>Z prostředků zřizovatele byl</w:t>
      </w:r>
      <w:r w:rsidR="009735E3" w:rsidRPr="00AC3E9C">
        <w:rPr>
          <w:rFonts w:ascii="Times New Roman" w:eastAsia="Times New Roman" w:hAnsi="Times New Roman" w:cs="Times New Roman"/>
          <w:sz w:val="24"/>
        </w:rPr>
        <w:t xml:space="preserve"> dále</w:t>
      </w:r>
      <w:r w:rsidRPr="00AC3E9C">
        <w:rPr>
          <w:rFonts w:ascii="Times New Roman" w:eastAsia="Times New Roman" w:hAnsi="Times New Roman" w:cs="Times New Roman"/>
          <w:sz w:val="24"/>
        </w:rPr>
        <w:t xml:space="preserve"> mimo jiné poskytnut ZŠ neinvestiční příspěvek na prevenci rizikového chování ve výši 150.000,-Kč</w:t>
      </w:r>
      <w:r w:rsidR="007B77D2">
        <w:rPr>
          <w:rFonts w:ascii="Times New Roman" w:eastAsia="Times New Roman" w:hAnsi="Times New Roman" w:cs="Times New Roman"/>
          <w:sz w:val="24"/>
        </w:rPr>
        <w:t>-program</w:t>
      </w:r>
      <w:r w:rsidR="00E8619E">
        <w:rPr>
          <w:rFonts w:ascii="Times New Roman" w:eastAsia="Times New Roman" w:hAnsi="Times New Roman" w:cs="Times New Roman"/>
          <w:sz w:val="24"/>
        </w:rPr>
        <w:t xml:space="preserve"> má</w:t>
      </w:r>
      <w:r w:rsidR="00825994">
        <w:rPr>
          <w:rFonts w:ascii="Times New Roman" w:eastAsia="Times New Roman" w:hAnsi="Times New Roman" w:cs="Times New Roman"/>
          <w:sz w:val="24"/>
        </w:rPr>
        <w:t xml:space="preserve"> </w:t>
      </w:r>
      <w:r w:rsidR="00E8619E">
        <w:rPr>
          <w:rFonts w:ascii="Times New Roman" w:eastAsia="Times New Roman" w:hAnsi="Times New Roman" w:cs="Times New Roman"/>
          <w:sz w:val="24"/>
        </w:rPr>
        <w:t>náze</w:t>
      </w:r>
      <w:r w:rsidR="00825994">
        <w:rPr>
          <w:rFonts w:ascii="Times New Roman" w:eastAsia="Times New Roman" w:hAnsi="Times New Roman" w:cs="Times New Roman"/>
          <w:sz w:val="24"/>
        </w:rPr>
        <w:t xml:space="preserve">v </w:t>
      </w:r>
      <w:r w:rsidR="007B77D2">
        <w:rPr>
          <w:rFonts w:ascii="Times New Roman" w:eastAsia="Times New Roman" w:hAnsi="Times New Roman" w:cs="Times New Roman"/>
          <w:sz w:val="24"/>
        </w:rPr>
        <w:t xml:space="preserve">Primární prevence ve školách </w:t>
      </w:r>
    </w:p>
    <w:p w:rsidR="00D5503E" w:rsidRDefault="007B77D2" w:rsidP="00BB1D7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MČ Praha 13</w:t>
      </w:r>
      <w:r w:rsidR="00D5503E" w:rsidRPr="00AC3E9C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MHMP na prevenci v ZŠ poskytl v rámci projektu</w:t>
      </w:r>
      <w:r w:rsidR="0082599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Program primární prevence ve školách a školských zařízení pro rok 2025 </w:t>
      </w:r>
      <w:r w:rsidR="00637EC4">
        <w:rPr>
          <w:rFonts w:ascii="Times New Roman" w:eastAsia="Times New Roman" w:hAnsi="Times New Roman" w:cs="Times New Roman"/>
          <w:sz w:val="24"/>
        </w:rPr>
        <w:t>částku 507.500,- Kč</w:t>
      </w:r>
    </w:p>
    <w:p w:rsidR="007B77D2" w:rsidRPr="00AC3E9C" w:rsidRDefault="007B77D2" w:rsidP="00BB1D7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8619E" w:rsidRDefault="00B67947" w:rsidP="00B679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5D2">
        <w:rPr>
          <w:rFonts w:ascii="Times New Roman" w:eastAsia="Times New Roman" w:hAnsi="Times New Roman" w:cs="Times New Roman"/>
          <w:sz w:val="24"/>
          <w:szCs w:val="24"/>
        </w:rPr>
        <w:t>Je důležité zdůraznit, že organizace se aktivně zapojovaly do získávání finančních prostředků z jiných zdrojů</w:t>
      </w:r>
      <w:r w:rsidR="00677C34" w:rsidRPr="00DC25D2">
        <w:rPr>
          <w:rFonts w:ascii="Times New Roman" w:eastAsia="Times New Roman" w:hAnsi="Times New Roman" w:cs="Times New Roman"/>
          <w:sz w:val="24"/>
          <w:szCs w:val="24"/>
        </w:rPr>
        <w:t xml:space="preserve"> (MHMP, ministerstva, evropské fondy). Jedná </w:t>
      </w:r>
      <w:r w:rsidR="000D07BB" w:rsidRPr="00DC25D2">
        <w:rPr>
          <w:rFonts w:ascii="Times New Roman" w:eastAsia="Times New Roman" w:hAnsi="Times New Roman" w:cs="Times New Roman"/>
          <w:sz w:val="24"/>
          <w:szCs w:val="24"/>
        </w:rPr>
        <w:t>se např. o</w:t>
      </w:r>
      <w:r w:rsidR="006118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0ED3">
        <w:rPr>
          <w:rFonts w:ascii="Times New Roman" w:eastAsia="Times New Roman" w:hAnsi="Times New Roman" w:cs="Times New Roman"/>
          <w:sz w:val="24"/>
          <w:szCs w:val="24"/>
        </w:rPr>
        <w:t xml:space="preserve">Program </w:t>
      </w:r>
      <w:proofErr w:type="spellStart"/>
      <w:r w:rsidR="00F20ED3">
        <w:rPr>
          <w:rFonts w:ascii="Times New Roman" w:eastAsia="Times New Roman" w:hAnsi="Times New Roman" w:cs="Times New Roman"/>
          <w:sz w:val="24"/>
          <w:szCs w:val="24"/>
        </w:rPr>
        <w:t>celoměstké</w:t>
      </w:r>
      <w:proofErr w:type="spellEnd"/>
      <w:r w:rsidR="00F20ED3">
        <w:rPr>
          <w:rFonts w:ascii="Times New Roman" w:eastAsia="Times New Roman" w:hAnsi="Times New Roman" w:cs="Times New Roman"/>
          <w:sz w:val="24"/>
          <w:szCs w:val="24"/>
        </w:rPr>
        <w:t xml:space="preserve"> podpory vzdělávání na území hl. m. Prahy pro rok 2025</w:t>
      </w:r>
      <w:r w:rsidR="00611835">
        <w:rPr>
          <w:rFonts w:ascii="Times New Roman" w:eastAsia="Times New Roman" w:hAnsi="Times New Roman" w:cs="Times New Roman"/>
          <w:sz w:val="24"/>
          <w:szCs w:val="24"/>
        </w:rPr>
        <w:t>. V rámci tohoto projektu bylo pro pedagogy připraveno vzdělávání a pro děti</w:t>
      </w:r>
      <w:r w:rsidR="00E8619E">
        <w:rPr>
          <w:rFonts w:ascii="Times New Roman" w:eastAsia="Times New Roman" w:hAnsi="Times New Roman" w:cs="Times New Roman"/>
          <w:sz w:val="24"/>
          <w:szCs w:val="24"/>
        </w:rPr>
        <w:t xml:space="preserve"> soutěže</w:t>
      </w:r>
      <w:r w:rsidR="006118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619E">
        <w:rPr>
          <w:rFonts w:ascii="Times New Roman" w:eastAsia="Times New Roman" w:hAnsi="Times New Roman" w:cs="Times New Roman"/>
          <w:sz w:val="24"/>
          <w:szCs w:val="24"/>
        </w:rPr>
        <w:t>(</w:t>
      </w:r>
      <w:r w:rsidR="00611835">
        <w:rPr>
          <w:rFonts w:ascii="Times New Roman" w:eastAsia="Times New Roman" w:hAnsi="Times New Roman" w:cs="Times New Roman"/>
          <w:sz w:val="24"/>
          <w:szCs w:val="24"/>
        </w:rPr>
        <w:t xml:space="preserve">např. Mladý programátor 2025, soutěže v AJ, </w:t>
      </w:r>
      <w:r w:rsidR="00825994">
        <w:rPr>
          <w:rFonts w:ascii="Times New Roman" w:eastAsia="Times New Roman" w:hAnsi="Times New Roman" w:cs="Times New Roman"/>
          <w:sz w:val="24"/>
          <w:szCs w:val="24"/>
        </w:rPr>
        <w:t xml:space="preserve">dále </w:t>
      </w:r>
      <w:r w:rsidR="00611835">
        <w:rPr>
          <w:rFonts w:ascii="Times New Roman" w:eastAsia="Times New Roman" w:hAnsi="Times New Roman" w:cs="Times New Roman"/>
          <w:sz w:val="24"/>
          <w:szCs w:val="24"/>
        </w:rPr>
        <w:t>AI pro děti</w:t>
      </w:r>
      <w:r w:rsidR="00E8619E">
        <w:rPr>
          <w:rFonts w:ascii="Times New Roman" w:eastAsia="Times New Roman" w:hAnsi="Times New Roman" w:cs="Times New Roman"/>
          <w:sz w:val="24"/>
          <w:szCs w:val="24"/>
        </w:rPr>
        <w:t>)</w:t>
      </w:r>
      <w:r w:rsidR="0061183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67947" w:rsidRPr="00AC3E9C" w:rsidRDefault="00825994" w:rsidP="00B679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611835">
        <w:rPr>
          <w:rFonts w:ascii="Times New Roman" w:eastAsia="Times New Roman" w:hAnsi="Times New Roman" w:cs="Times New Roman"/>
          <w:sz w:val="24"/>
          <w:szCs w:val="24"/>
        </w:rPr>
        <w:t>rostředk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="00611835">
        <w:rPr>
          <w:rFonts w:ascii="Times New Roman" w:eastAsia="Times New Roman" w:hAnsi="Times New Roman" w:cs="Times New Roman"/>
          <w:sz w:val="24"/>
          <w:szCs w:val="24"/>
        </w:rPr>
        <w:t xml:space="preserve"> MŠMT a EU byly využity </w:t>
      </w:r>
      <w:r w:rsidR="00E8619E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 w:rsidR="00611835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="00E8619E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="00611835">
        <w:rPr>
          <w:rFonts w:ascii="Times New Roman" w:eastAsia="Times New Roman" w:hAnsi="Times New Roman" w:cs="Times New Roman"/>
          <w:sz w:val="24"/>
          <w:szCs w:val="24"/>
        </w:rPr>
        <w:t>pro žáky se s</w:t>
      </w:r>
      <w:r w:rsidR="0039125B">
        <w:rPr>
          <w:rFonts w:ascii="Times New Roman" w:eastAsia="Times New Roman" w:hAnsi="Times New Roman" w:cs="Times New Roman"/>
          <w:sz w:val="24"/>
          <w:szCs w:val="24"/>
        </w:rPr>
        <w:t>ociálním znevýhodněním.</w:t>
      </w:r>
      <w:r w:rsidR="006118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B1D72" w:rsidRPr="00AC3E9C" w:rsidRDefault="00B67947" w:rsidP="00677C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1D72" w:rsidRPr="00AC3E9C">
        <w:rPr>
          <w:rFonts w:ascii="Times New Roman" w:eastAsia="Times New Roman" w:hAnsi="Times New Roman" w:cs="Times New Roman"/>
          <w:sz w:val="24"/>
        </w:rPr>
        <w:t xml:space="preserve"> </w:t>
      </w:r>
    </w:p>
    <w:p w:rsidR="00BB1D72" w:rsidRDefault="00BB1D72" w:rsidP="00BB1D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</w:rPr>
        <w:t>Po započtení výsledku hospodaření</w:t>
      </w:r>
      <w:r w:rsidR="00044C9A" w:rsidRPr="00AC3E9C">
        <w:rPr>
          <w:rFonts w:ascii="Times New Roman" w:eastAsia="Times New Roman" w:hAnsi="Times New Roman" w:cs="Times New Roman"/>
          <w:sz w:val="24"/>
        </w:rPr>
        <w:t xml:space="preserve"> za hlav</w:t>
      </w:r>
      <w:r w:rsidR="00A82098" w:rsidRPr="00AC3E9C">
        <w:rPr>
          <w:rFonts w:ascii="Times New Roman" w:eastAsia="Times New Roman" w:hAnsi="Times New Roman" w:cs="Times New Roman"/>
          <w:sz w:val="24"/>
        </w:rPr>
        <w:t>ní a doplňkovou činnost skončily</w:t>
      </w:r>
      <w:r w:rsidR="00E8619E">
        <w:rPr>
          <w:rFonts w:ascii="Times New Roman" w:eastAsia="Times New Roman" w:hAnsi="Times New Roman" w:cs="Times New Roman"/>
          <w:sz w:val="24"/>
        </w:rPr>
        <w:t xml:space="preserve"> téměř</w:t>
      </w:r>
      <w:r w:rsidR="00044C9A" w:rsidRPr="00AC3E9C">
        <w:rPr>
          <w:rFonts w:ascii="Times New Roman" w:eastAsia="Times New Roman" w:hAnsi="Times New Roman" w:cs="Times New Roman"/>
          <w:sz w:val="24"/>
        </w:rPr>
        <w:t xml:space="preserve"> všechny organizace k 31.</w:t>
      </w:r>
      <w:r w:rsidR="00AC3E9C">
        <w:rPr>
          <w:rFonts w:ascii="Times New Roman" w:eastAsia="Times New Roman" w:hAnsi="Times New Roman" w:cs="Times New Roman"/>
          <w:sz w:val="24"/>
        </w:rPr>
        <w:t xml:space="preserve"> </w:t>
      </w:r>
      <w:r w:rsidR="00044C9A" w:rsidRPr="00AC3E9C">
        <w:rPr>
          <w:rFonts w:ascii="Times New Roman" w:eastAsia="Times New Roman" w:hAnsi="Times New Roman" w:cs="Times New Roman"/>
          <w:sz w:val="24"/>
        </w:rPr>
        <w:t>12.</w:t>
      </w:r>
      <w:r w:rsidR="00AC3E9C">
        <w:rPr>
          <w:rFonts w:ascii="Times New Roman" w:eastAsia="Times New Roman" w:hAnsi="Times New Roman" w:cs="Times New Roman"/>
          <w:sz w:val="24"/>
        </w:rPr>
        <w:t xml:space="preserve"> </w:t>
      </w:r>
      <w:r w:rsidR="00044C9A" w:rsidRPr="00AC3E9C">
        <w:rPr>
          <w:rFonts w:ascii="Times New Roman" w:eastAsia="Times New Roman" w:hAnsi="Times New Roman" w:cs="Times New Roman"/>
          <w:sz w:val="24"/>
        </w:rPr>
        <w:t>202</w:t>
      </w:r>
      <w:r w:rsidR="00637EC4">
        <w:rPr>
          <w:rFonts w:ascii="Times New Roman" w:eastAsia="Times New Roman" w:hAnsi="Times New Roman" w:cs="Times New Roman"/>
          <w:sz w:val="24"/>
        </w:rPr>
        <w:t>5</w:t>
      </w:r>
      <w:r w:rsidR="00E8619E">
        <w:rPr>
          <w:rFonts w:ascii="Times New Roman" w:eastAsia="Times New Roman" w:hAnsi="Times New Roman" w:cs="Times New Roman"/>
          <w:sz w:val="24"/>
        </w:rPr>
        <w:t xml:space="preserve"> s kladným hospodářským výsledkem.</w:t>
      </w:r>
      <w:r w:rsidR="00637EC4">
        <w:rPr>
          <w:rFonts w:ascii="Times New Roman" w:eastAsia="Times New Roman" w:hAnsi="Times New Roman" w:cs="Times New Roman"/>
          <w:sz w:val="24"/>
        </w:rPr>
        <w:t xml:space="preserve"> </w:t>
      </w:r>
      <w:r w:rsidR="00E8619E">
        <w:rPr>
          <w:rFonts w:ascii="Times New Roman" w:eastAsia="Times New Roman" w:hAnsi="Times New Roman" w:cs="Times New Roman"/>
          <w:sz w:val="24"/>
        </w:rPr>
        <w:t>P</w:t>
      </w:r>
      <w:r w:rsidR="00637EC4">
        <w:rPr>
          <w:rFonts w:ascii="Times New Roman" w:eastAsia="Times New Roman" w:hAnsi="Times New Roman" w:cs="Times New Roman"/>
          <w:sz w:val="24"/>
        </w:rPr>
        <w:t>ouze</w:t>
      </w:r>
      <w:r w:rsidR="0020174B">
        <w:rPr>
          <w:rFonts w:ascii="Times New Roman" w:eastAsia="Times New Roman" w:hAnsi="Times New Roman" w:cs="Times New Roman"/>
          <w:sz w:val="24"/>
        </w:rPr>
        <w:t xml:space="preserve"> </w:t>
      </w:r>
      <w:r w:rsidR="00637EC4">
        <w:rPr>
          <w:rFonts w:ascii="Times New Roman" w:eastAsia="Times New Roman" w:hAnsi="Times New Roman" w:cs="Times New Roman"/>
          <w:sz w:val="24"/>
        </w:rPr>
        <w:t xml:space="preserve">ZŠ </w:t>
      </w:r>
      <w:r w:rsidR="0020174B">
        <w:rPr>
          <w:rFonts w:ascii="Times New Roman" w:eastAsia="Times New Roman" w:hAnsi="Times New Roman" w:cs="Times New Roman"/>
          <w:sz w:val="24"/>
        </w:rPr>
        <w:t xml:space="preserve">Mohylová skončila ve ztrátě z důvodu vysokých </w:t>
      </w:r>
      <w:r w:rsidR="0020174B" w:rsidRPr="0020174B">
        <w:rPr>
          <w:rFonts w:ascii="Times New Roman" w:eastAsia="Times New Roman" w:hAnsi="Times New Roman" w:cs="Times New Roman"/>
          <w:sz w:val="24"/>
          <w:szCs w:val="24"/>
        </w:rPr>
        <w:t xml:space="preserve">odvodů </w:t>
      </w:r>
      <w:r w:rsidR="0020174B" w:rsidRPr="0020174B">
        <w:rPr>
          <w:rFonts w:ascii="Times New Roman" w:hAnsi="Times New Roman" w:cs="Times New Roman"/>
          <w:sz w:val="24"/>
          <w:szCs w:val="24"/>
        </w:rPr>
        <w:t xml:space="preserve">za nezaměstnávání </w:t>
      </w:r>
      <w:r w:rsidR="0020174B">
        <w:rPr>
          <w:rFonts w:ascii="Times New Roman" w:hAnsi="Times New Roman" w:cs="Times New Roman"/>
          <w:sz w:val="24"/>
          <w:szCs w:val="24"/>
        </w:rPr>
        <w:t>osob se zdravotním postižením.</w:t>
      </w:r>
    </w:p>
    <w:p w:rsidR="0020174B" w:rsidRPr="00AC3E9C" w:rsidRDefault="0020174B" w:rsidP="00BB1D7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 finanční ztrátou stojí i nové parametry a výpočty těchto odvodů od 1.1.2025, které u takto malé školy jsou nesplnitelné.</w:t>
      </w:r>
    </w:p>
    <w:p w:rsidR="00BB1D72" w:rsidRPr="00AC3E9C" w:rsidRDefault="00BB1D72" w:rsidP="009735E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C3E9C">
        <w:rPr>
          <w:rFonts w:ascii="Times New Roman" w:eastAsia="Times New Roman" w:hAnsi="Times New Roman" w:cs="Times New Roman"/>
          <w:sz w:val="24"/>
        </w:rPr>
        <w:t xml:space="preserve"> </w:t>
      </w:r>
    </w:p>
    <w:p w:rsidR="00597627" w:rsidRDefault="00597627" w:rsidP="00BB1D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97627">
        <w:rPr>
          <w:rFonts w:ascii="Times New Roman" w:hAnsi="Times New Roman" w:cs="Times New Roman"/>
          <w:sz w:val="24"/>
          <w:szCs w:val="24"/>
        </w:rPr>
        <w:t>V předkládaných tabulkách „Rozbor hospodaření“ jsou</w:t>
      </w:r>
      <w:r w:rsidR="00611835">
        <w:rPr>
          <w:rFonts w:ascii="Times New Roman" w:hAnsi="Times New Roman" w:cs="Times New Roman"/>
          <w:sz w:val="24"/>
          <w:szCs w:val="24"/>
        </w:rPr>
        <w:t xml:space="preserve"> </w:t>
      </w:r>
      <w:r w:rsidR="00BB1D72" w:rsidRPr="00AC3E9C">
        <w:rPr>
          <w:rFonts w:ascii="Times New Roman" w:eastAsia="Times New Roman" w:hAnsi="Times New Roman" w:cs="Times New Roman"/>
          <w:sz w:val="24"/>
        </w:rPr>
        <w:t>pro větší přehlednost</w:t>
      </w:r>
      <w:r>
        <w:rPr>
          <w:rFonts w:ascii="Times New Roman" w:eastAsia="Times New Roman" w:hAnsi="Times New Roman" w:cs="Times New Roman"/>
          <w:sz w:val="24"/>
        </w:rPr>
        <w:t>,</w:t>
      </w:r>
      <w:r w:rsidR="00BB1D72" w:rsidRPr="00AC3E9C">
        <w:rPr>
          <w:rFonts w:ascii="Times New Roman" w:eastAsia="Times New Roman" w:hAnsi="Times New Roman" w:cs="Times New Roman"/>
          <w:sz w:val="24"/>
        </w:rPr>
        <w:t xml:space="preserve"> sledovány finanční prostředky určené především na provoz, tzn. neinvestiční příspěvek zřizovatele, vlastní zdroje a doplňková činnost organizace. Účelové dotace, fondy, granty, OPPPR atd.</w:t>
      </w:r>
      <w:r w:rsidR="00D5503E" w:rsidRPr="00AC3E9C">
        <w:rPr>
          <w:rFonts w:ascii="Times New Roman" w:eastAsia="Times New Roman" w:hAnsi="Times New Roman" w:cs="Times New Roman"/>
          <w:sz w:val="24"/>
        </w:rPr>
        <w:t xml:space="preserve"> </w:t>
      </w:r>
      <w:r w:rsidR="00BB1D72" w:rsidRPr="00AC3E9C">
        <w:rPr>
          <w:rFonts w:ascii="Times New Roman" w:eastAsia="Times New Roman" w:hAnsi="Times New Roman" w:cs="Times New Roman"/>
          <w:sz w:val="24"/>
        </w:rPr>
        <w:t xml:space="preserve">od zřizovatele i od jiných subjektů jsou evidovány samostatně a jsou k nahlédnutí na OŠ.  </w:t>
      </w:r>
    </w:p>
    <w:p w:rsidR="00C55643" w:rsidRPr="00AC3E9C" w:rsidRDefault="00C55643" w:rsidP="00BB1D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C3E9C">
        <w:rPr>
          <w:rFonts w:ascii="Times New Roman" w:eastAsia="Times New Roman" w:hAnsi="Times New Roman" w:cs="Times New Roman"/>
          <w:sz w:val="24"/>
        </w:rPr>
        <w:t>Výsledky hospodaření za rok 202</w:t>
      </w:r>
      <w:r w:rsidR="00637EC4">
        <w:rPr>
          <w:rFonts w:ascii="Times New Roman" w:eastAsia="Times New Roman" w:hAnsi="Times New Roman" w:cs="Times New Roman"/>
          <w:sz w:val="24"/>
        </w:rPr>
        <w:t>5</w:t>
      </w:r>
      <w:r w:rsidR="000B3D66" w:rsidRPr="00AC3E9C">
        <w:rPr>
          <w:rFonts w:ascii="Times New Roman" w:eastAsia="Times New Roman" w:hAnsi="Times New Roman" w:cs="Times New Roman"/>
          <w:sz w:val="24"/>
        </w:rPr>
        <w:t xml:space="preserve"> předkládané ke schválení</w:t>
      </w:r>
      <w:r w:rsidRPr="00AC3E9C">
        <w:rPr>
          <w:rFonts w:ascii="Times New Roman" w:eastAsia="Times New Roman" w:hAnsi="Times New Roman" w:cs="Times New Roman"/>
          <w:sz w:val="24"/>
        </w:rPr>
        <w:t xml:space="preserve"> jsou shodné s</w:t>
      </w:r>
      <w:r w:rsidR="00D5503E" w:rsidRPr="00AC3E9C">
        <w:rPr>
          <w:rFonts w:ascii="Times New Roman" w:eastAsia="Times New Roman" w:hAnsi="Times New Roman" w:cs="Times New Roman"/>
          <w:sz w:val="24"/>
        </w:rPr>
        <w:t xml:space="preserve"> přiloženými </w:t>
      </w:r>
      <w:r w:rsidRPr="00AC3E9C">
        <w:rPr>
          <w:rFonts w:ascii="Times New Roman" w:eastAsia="Times New Roman" w:hAnsi="Times New Roman" w:cs="Times New Roman"/>
          <w:sz w:val="24"/>
        </w:rPr>
        <w:t>tabulkami.</w:t>
      </w:r>
    </w:p>
    <w:p w:rsidR="000B3D66" w:rsidRPr="00AC3E9C" w:rsidRDefault="00C55643" w:rsidP="00BB1D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C3E9C">
        <w:rPr>
          <w:rFonts w:ascii="Times New Roman" w:eastAsia="Times New Roman" w:hAnsi="Times New Roman" w:cs="Times New Roman"/>
          <w:sz w:val="24"/>
        </w:rPr>
        <w:t>Výjimku tvoří</w:t>
      </w:r>
      <w:r w:rsidR="000B3D66" w:rsidRPr="00AC3E9C">
        <w:rPr>
          <w:rFonts w:ascii="Times New Roman" w:eastAsia="Times New Roman" w:hAnsi="Times New Roman" w:cs="Times New Roman"/>
          <w:sz w:val="24"/>
        </w:rPr>
        <w:t xml:space="preserve"> pouze</w:t>
      </w:r>
      <w:r w:rsidRPr="00AC3E9C">
        <w:rPr>
          <w:rFonts w:ascii="Times New Roman" w:eastAsia="Times New Roman" w:hAnsi="Times New Roman" w:cs="Times New Roman"/>
          <w:sz w:val="24"/>
        </w:rPr>
        <w:t>:</w:t>
      </w:r>
      <w:r w:rsidR="000B3D66" w:rsidRPr="00AC3E9C">
        <w:rPr>
          <w:rFonts w:ascii="Times New Roman" w:eastAsia="Times New Roman" w:hAnsi="Times New Roman" w:cs="Times New Roman"/>
          <w:sz w:val="24"/>
        </w:rPr>
        <w:t xml:space="preserve"> </w:t>
      </w:r>
    </w:p>
    <w:p w:rsidR="00114356" w:rsidRPr="00AC3E9C" w:rsidRDefault="00C55643" w:rsidP="00AC3E9C">
      <w:pPr>
        <w:tabs>
          <w:tab w:val="left" w:leader="do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C3E9C">
        <w:rPr>
          <w:rFonts w:ascii="Times New Roman" w:eastAsia="Times New Roman" w:hAnsi="Times New Roman" w:cs="Times New Roman"/>
          <w:sz w:val="24"/>
        </w:rPr>
        <w:t>MŠ Husníkova 207</w:t>
      </w:r>
      <w:r w:rsidR="00824CEF">
        <w:rPr>
          <w:rFonts w:ascii="Times New Roman" w:eastAsia="Times New Roman" w:hAnsi="Times New Roman" w:cs="Times New Roman"/>
          <w:sz w:val="24"/>
        </w:rPr>
        <w:t>6</w:t>
      </w:r>
      <w:r w:rsidR="00AC3E9C">
        <w:rPr>
          <w:rFonts w:ascii="Times New Roman" w:eastAsia="Times New Roman" w:hAnsi="Times New Roman" w:cs="Times New Roman"/>
          <w:sz w:val="24"/>
        </w:rPr>
        <w:tab/>
      </w:r>
      <w:r w:rsidR="00824CEF">
        <w:rPr>
          <w:rFonts w:ascii="Times New Roman" w:eastAsia="Times New Roman" w:hAnsi="Times New Roman" w:cs="Times New Roman"/>
          <w:sz w:val="24"/>
        </w:rPr>
        <w:t>.......</w:t>
      </w:r>
      <w:r w:rsidR="00114356" w:rsidRPr="00AC3E9C">
        <w:rPr>
          <w:rFonts w:ascii="Times New Roman" w:eastAsia="Times New Roman" w:hAnsi="Times New Roman" w:cs="Times New Roman"/>
          <w:sz w:val="24"/>
        </w:rPr>
        <w:t>hospodářský výsledek</w:t>
      </w:r>
      <w:r w:rsidR="00256A5D" w:rsidRPr="00AC3E9C">
        <w:rPr>
          <w:rFonts w:ascii="Times New Roman" w:eastAsia="Times New Roman" w:hAnsi="Times New Roman" w:cs="Times New Roman"/>
          <w:sz w:val="24"/>
        </w:rPr>
        <w:t xml:space="preserve"> v tabulce</w:t>
      </w:r>
      <w:r w:rsidR="00114356" w:rsidRPr="00AC3E9C">
        <w:rPr>
          <w:rFonts w:ascii="Times New Roman" w:eastAsia="Times New Roman" w:hAnsi="Times New Roman" w:cs="Times New Roman"/>
          <w:sz w:val="24"/>
        </w:rPr>
        <w:t xml:space="preserve"> snížen o </w:t>
      </w:r>
      <w:r w:rsidR="00824CEF">
        <w:rPr>
          <w:rFonts w:ascii="Times New Roman" w:eastAsia="Times New Roman" w:hAnsi="Times New Roman" w:cs="Times New Roman"/>
          <w:sz w:val="24"/>
        </w:rPr>
        <w:t>37</w:t>
      </w:r>
      <w:r w:rsidR="00114356" w:rsidRPr="00AC3E9C">
        <w:rPr>
          <w:rFonts w:ascii="Times New Roman" w:eastAsia="Times New Roman" w:hAnsi="Times New Roman" w:cs="Times New Roman"/>
          <w:sz w:val="24"/>
        </w:rPr>
        <w:t>.</w:t>
      </w:r>
      <w:r w:rsidR="00824CEF">
        <w:rPr>
          <w:rFonts w:ascii="Times New Roman" w:eastAsia="Times New Roman" w:hAnsi="Times New Roman" w:cs="Times New Roman"/>
          <w:sz w:val="24"/>
        </w:rPr>
        <w:t>900</w:t>
      </w:r>
      <w:r w:rsidR="00114356" w:rsidRPr="00AC3E9C">
        <w:rPr>
          <w:rFonts w:ascii="Times New Roman" w:eastAsia="Times New Roman" w:hAnsi="Times New Roman" w:cs="Times New Roman"/>
          <w:sz w:val="24"/>
        </w:rPr>
        <w:t>,</w:t>
      </w:r>
      <w:r w:rsidR="00824CEF">
        <w:rPr>
          <w:rFonts w:ascii="Times New Roman" w:eastAsia="Times New Roman" w:hAnsi="Times New Roman" w:cs="Times New Roman"/>
          <w:sz w:val="24"/>
        </w:rPr>
        <w:t>0</w:t>
      </w:r>
      <w:r w:rsidR="00114356" w:rsidRPr="00AC3E9C">
        <w:rPr>
          <w:rFonts w:ascii="Times New Roman" w:eastAsia="Times New Roman" w:hAnsi="Times New Roman" w:cs="Times New Roman"/>
          <w:sz w:val="24"/>
        </w:rPr>
        <w:t>0 Kč</w:t>
      </w:r>
    </w:p>
    <w:p w:rsidR="00114356" w:rsidRDefault="00C55643" w:rsidP="00AC3E9C">
      <w:pPr>
        <w:tabs>
          <w:tab w:val="left" w:leader="do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C3E9C">
        <w:rPr>
          <w:rFonts w:ascii="Times New Roman" w:eastAsia="Times New Roman" w:hAnsi="Times New Roman" w:cs="Times New Roman"/>
          <w:sz w:val="24"/>
        </w:rPr>
        <w:t xml:space="preserve">MŠ </w:t>
      </w:r>
      <w:r w:rsidR="00824CEF">
        <w:rPr>
          <w:rFonts w:ascii="Times New Roman" w:eastAsia="Times New Roman" w:hAnsi="Times New Roman" w:cs="Times New Roman"/>
          <w:sz w:val="24"/>
        </w:rPr>
        <w:t>Janského 2188</w:t>
      </w:r>
      <w:r w:rsidR="00AC3E9C">
        <w:rPr>
          <w:rFonts w:ascii="Times New Roman" w:eastAsia="Times New Roman" w:hAnsi="Times New Roman" w:cs="Times New Roman"/>
          <w:sz w:val="24"/>
        </w:rPr>
        <w:tab/>
      </w:r>
      <w:r w:rsidR="00824CEF">
        <w:rPr>
          <w:rFonts w:ascii="Times New Roman" w:eastAsia="Times New Roman" w:hAnsi="Times New Roman" w:cs="Times New Roman"/>
          <w:sz w:val="24"/>
        </w:rPr>
        <w:t>.......</w:t>
      </w:r>
      <w:r w:rsidR="00114356" w:rsidRPr="00AC3E9C">
        <w:rPr>
          <w:rFonts w:ascii="Times New Roman" w:eastAsia="Times New Roman" w:hAnsi="Times New Roman" w:cs="Times New Roman"/>
          <w:sz w:val="24"/>
        </w:rPr>
        <w:t>hospodářský výsledek</w:t>
      </w:r>
      <w:r w:rsidR="00256A5D" w:rsidRPr="00AC3E9C">
        <w:rPr>
          <w:rFonts w:ascii="Times New Roman" w:eastAsia="Times New Roman" w:hAnsi="Times New Roman" w:cs="Times New Roman"/>
          <w:sz w:val="24"/>
        </w:rPr>
        <w:t xml:space="preserve"> v tabulce</w:t>
      </w:r>
      <w:r w:rsidR="00114356" w:rsidRPr="00AC3E9C">
        <w:rPr>
          <w:rFonts w:ascii="Times New Roman" w:eastAsia="Times New Roman" w:hAnsi="Times New Roman" w:cs="Times New Roman"/>
          <w:sz w:val="24"/>
        </w:rPr>
        <w:t xml:space="preserve"> </w:t>
      </w:r>
      <w:r w:rsidR="00824CEF">
        <w:rPr>
          <w:rFonts w:ascii="Times New Roman" w:eastAsia="Times New Roman" w:hAnsi="Times New Roman" w:cs="Times New Roman"/>
          <w:sz w:val="24"/>
        </w:rPr>
        <w:t>snížen</w:t>
      </w:r>
      <w:r w:rsidR="00114356" w:rsidRPr="00AC3E9C">
        <w:rPr>
          <w:rFonts w:ascii="Times New Roman" w:eastAsia="Times New Roman" w:hAnsi="Times New Roman" w:cs="Times New Roman"/>
          <w:sz w:val="24"/>
        </w:rPr>
        <w:t xml:space="preserve"> o </w:t>
      </w:r>
      <w:r w:rsidR="00824CEF">
        <w:rPr>
          <w:rFonts w:ascii="Times New Roman" w:eastAsia="Times New Roman" w:hAnsi="Times New Roman" w:cs="Times New Roman"/>
          <w:sz w:val="24"/>
        </w:rPr>
        <w:t xml:space="preserve">  8</w:t>
      </w:r>
      <w:r w:rsidR="00114356" w:rsidRPr="00AC3E9C">
        <w:rPr>
          <w:rFonts w:ascii="Times New Roman" w:eastAsia="Times New Roman" w:hAnsi="Times New Roman" w:cs="Times New Roman"/>
          <w:sz w:val="24"/>
        </w:rPr>
        <w:t>.</w:t>
      </w:r>
      <w:r w:rsidR="00824CEF">
        <w:rPr>
          <w:rFonts w:ascii="Times New Roman" w:eastAsia="Times New Roman" w:hAnsi="Times New Roman" w:cs="Times New Roman"/>
          <w:sz w:val="24"/>
        </w:rPr>
        <w:t>000</w:t>
      </w:r>
      <w:r w:rsidR="00114356" w:rsidRPr="00AC3E9C">
        <w:rPr>
          <w:rFonts w:ascii="Times New Roman" w:eastAsia="Times New Roman" w:hAnsi="Times New Roman" w:cs="Times New Roman"/>
          <w:sz w:val="24"/>
        </w:rPr>
        <w:t>,00 Kč</w:t>
      </w:r>
    </w:p>
    <w:p w:rsidR="009735E3" w:rsidRPr="00AC3E9C" w:rsidRDefault="00C55643" w:rsidP="00114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C3E9C">
        <w:rPr>
          <w:rFonts w:ascii="Times New Roman" w:eastAsia="Times New Roman" w:hAnsi="Times New Roman" w:cs="Times New Roman"/>
          <w:sz w:val="24"/>
        </w:rPr>
        <w:t>U těchto organizací byly</w:t>
      </w:r>
      <w:r w:rsidR="009735E3" w:rsidRPr="00AC3E9C">
        <w:rPr>
          <w:rFonts w:ascii="Times New Roman" w:eastAsia="Times New Roman" w:hAnsi="Times New Roman" w:cs="Times New Roman"/>
          <w:sz w:val="24"/>
        </w:rPr>
        <w:t xml:space="preserve"> v roce 202</w:t>
      </w:r>
      <w:r w:rsidR="00637EC4">
        <w:rPr>
          <w:rFonts w:ascii="Times New Roman" w:eastAsia="Times New Roman" w:hAnsi="Times New Roman" w:cs="Times New Roman"/>
          <w:sz w:val="24"/>
        </w:rPr>
        <w:t>5</w:t>
      </w:r>
      <w:r w:rsidRPr="00AC3E9C">
        <w:rPr>
          <w:rFonts w:ascii="Times New Roman" w:eastAsia="Times New Roman" w:hAnsi="Times New Roman" w:cs="Times New Roman"/>
          <w:sz w:val="24"/>
        </w:rPr>
        <w:t xml:space="preserve"> provedeny opravy účtování sc</w:t>
      </w:r>
      <w:r w:rsidR="009735E3" w:rsidRPr="00AC3E9C">
        <w:rPr>
          <w:rFonts w:ascii="Times New Roman" w:eastAsia="Times New Roman" w:hAnsi="Times New Roman" w:cs="Times New Roman"/>
          <w:sz w:val="24"/>
        </w:rPr>
        <w:t>hválených a uzavřených</w:t>
      </w:r>
    </w:p>
    <w:p w:rsidR="009735E3" w:rsidRPr="00AC3E9C" w:rsidRDefault="009735E3" w:rsidP="009735E3">
      <w:pPr>
        <w:spacing w:after="0" w:line="240" w:lineRule="auto"/>
        <w:ind w:left="2160" w:hanging="2160"/>
        <w:jc w:val="both"/>
        <w:rPr>
          <w:rFonts w:ascii="Times New Roman" w:eastAsia="Times New Roman" w:hAnsi="Times New Roman" w:cs="Times New Roman"/>
          <w:sz w:val="24"/>
        </w:rPr>
      </w:pPr>
      <w:r w:rsidRPr="00AC3E9C">
        <w:rPr>
          <w:rFonts w:ascii="Times New Roman" w:eastAsia="Times New Roman" w:hAnsi="Times New Roman" w:cs="Times New Roman"/>
          <w:sz w:val="24"/>
        </w:rPr>
        <w:t xml:space="preserve">projektů </w:t>
      </w:r>
      <w:r w:rsidR="00C55643" w:rsidRPr="00AC3E9C">
        <w:rPr>
          <w:rFonts w:ascii="Times New Roman" w:eastAsia="Times New Roman" w:hAnsi="Times New Roman" w:cs="Times New Roman"/>
          <w:sz w:val="24"/>
        </w:rPr>
        <w:t>z</w:t>
      </w:r>
      <w:r w:rsidRPr="00AC3E9C">
        <w:rPr>
          <w:rFonts w:ascii="Times New Roman" w:eastAsia="Times New Roman" w:hAnsi="Times New Roman" w:cs="Times New Roman"/>
          <w:sz w:val="24"/>
        </w:rPr>
        <w:t> </w:t>
      </w:r>
      <w:r w:rsidR="00C55643" w:rsidRPr="00AC3E9C">
        <w:rPr>
          <w:rFonts w:ascii="Times New Roman" w:eastAsia="Times New Roman" w:hAnsi="Times New Roman" w:cs="Times New Roman"/>
          <w:sz w:val="24"/>
        </w:rPr>
        <w:t>předešlých</w:t>
      </w:r>
      <w:r w:rsidRPr="00AC3E9C">
        <w:rPr>
          <w:rFonts w:ascii="Times New Roman" w:eastAsia="Times New Roman" w:hAnsi="Times New Roman" w:cs="Times New Roman"/>
          <w:sz w:val="24"/>
        </w:rPr>
        <w:t xml:space="preserve"> </w:t>
      </w:r>
      <w:r w:rsidR="00C55643" w:rsidRPr="00AC3E9C">
        <w:rPr>
          <w:rFonts w:ascii="Times New Roman" w:eastAsia="Times New Roman" w:hAnsi="Times New Roman" w:cs="Times New Roman"/>
          <w:sz w:val="24"/>
        </w:rPr>
        <w:t>let.</w:t>
      </w:r>
      <w:r w:rsidRPr="00AC3E9C">
        <w:rPr>
          <w:rFonts w:ascii="Times New Roman" w:eastAsia="Times New Roman" w:hAnsi="Times New Roman" w:cs="Times New Roman"/>
          <w:sz w:val="24"/>
        </w:rPr>
        <w:t xml:space="preserve"> Tyto operace nejsou uvedeny </w:t>
      </w:r>
      <w:r w:rsidR="007F3177" w:rsidRPr="00AC3E9C">
        <w:rPr>
          <w:rFonts w:ascii="Times New Roman" w:eastAsia="Times New Roman" w:hAnsi="Times New Roman" w:cs="Times New Roman"/>
          <w:sz w:val="24"/>
        </w:rPr>
        <w:t>v p</w:t>
      </w:r>
      <w:r w:rsidRPr="00AC3E9C">
        <w:rPr>
          <w:rFonts w:ascii="Times New Roman" w:eastAsia="Times New Roman" w:hAnsi="Times New Roman" w:cs="Times New Roman"/>
          <w:sz w:val="24"/>
        </w:rPr>
        <w:t>ředložený</w:t>
      </w:r>
      <w:r w:rsidR="00597627">
        <w:rPr>
          <w:rFonts w:ascii="Times New Roman" w:eastAsia="Times New Roman" w:hAnsi="Times New Roman" w:cs="Times New Roman"/>
          <w:sz w:val="24"/>
        </w:rPr>
        <w:t>ch</w:t>
      </w:r>
      <w:r w:rsidRPr="00AC3E9C">
        <w:rPr>
          <w:rFonts w:ascii="Times New Roman" w:eastAsia="Times New Roman" w:hAnsi="Times New Roman" w:cs="Times New Roman"/>
          <w:sz w:val="24"/>
        </w:rPr>
        <w:t xml:space="preserve"> tabulkách,</w:t>
      </w:r>
      <w:r w:rsidR="00AC3E9C">
        <w:rPr>
          <w:rFonts w:ascii="Times New Roman" w:eastAsia="Times New Roman" w:hAnsi="Times New Roman" w:cs="Times New Roman"/>
          <w:sz w:val="24"/>
        </w:rPr>
        <w:t xml:space="preserve"> </w:t>
      </w:r>
      <w:r w:rsidRPr="00AC3E9C">
        <w:rPr>
          <w:rFonts w:ascii="Times New Roman" w:eastAsia="Times New Roman" w:hAnsi="Times New Roman" w:cs="Times New Roman"/>
          <w:sz w:val="24"/>
        </w:rPr>
        <w:t>protože</w:t>
      </w:r>
      <w:r w:rsidR="00114356" w:rsidRPr="00AC3E9C">
        <w:rPr>
          <w:rFonts w:ascii="Times New Roman" w:eastAsia="Times New Roman" w:hAnsi="Times New Roman" w:cs="Times New Roman"/>
          <w:sz w:val="24"/>
        </w:rPr>
        <w:t xml:space="preserve"> se</w:t>
      </w:r>
    </w:p>
    <w:p w:rsidR="00BB1D72" w:rsidRPr="00AC3E9C" w:rsidRDefault="009735E3" w:rsidP="009735E3">
      <w:pPr>
        <w:spacing w:after="0" w:line="240" w:lineRule="auto"/>
        <w:ind w:left="2160" w:hanging="2160"/>
        <w:jc w:val="both"/>
        <w:rPr>
          <w:rFonts w:ascii="Times New Roman" w:eastAsia="Times New Roman" w:hAnsi="Times New Roman" w:cs="Times New Roman"/>
          <w:sz w:val="24"/>
        </w:rPr>
      </w:pPr>
      <w:r w:rsidRPr="00AC3E9C">
        <w:rPr>
          <w:rFonts w:ascii="Times New Roman" w:eastAsia="Times New Roman" w:hAnsi="Times New Roman" w:cs="Times New Roman"/>
          <w:sz w:val="24"/>
        </w:rPr>
        <w:t>ne</w:t>
      </w:r>
      <w:r w:rsidR="007F3177" w:rsidRPr="00AC3E9C">
        <w:rPr>
          <w:rFonts w:ascii="Times New Roman" w:eastAsia="Times New Roman" w:hAnsi="Times New Roman" w:cs="Times New Roman"/>
          <w:sz w:val="24"/>
        </w:rPr>
        <w:t>vztahují k</w:t>
      </w:r>
      <w:r w:rsidRPr="00AC3E9C">
        <w:rPr>
          <w:rFonts w:ascii="Times New Roman" w:eastAsia="Times New Roman" w:hAnsi="Times New Roman" w:cs="Times New Roman"/>
          <w:sz w:val="24"/>
        </w:rPr>
        <w:t> aktuálnímu roku, ale k </w:t>
      </w:r>
      <w:r w:rsidR="00637EC4">
        <w:rPr>
          <w:rFonts w:ascii="Times New Roman" w:eastAsia="Times New Roman" w:hAnsi="Times New Roman" w:cs="Times New Roman"/>
          <w:sz w:val="24"/>
        </w:rPr>
        <w:t>předchozím</w:t>
      </w:r>
      <w:r w:rsidRPr="00AC3E9C">
        <w:rPr>
          <w:rFonts w:ascii="Times New Roman" w:eastAsia="Times New Roman" w:hAnsi="Times New Roman" w:cs="Times New Roman"/>
          <w:sz w:val="24"/>
        </w:rPr>
        <w:t xml:space="preserve"> </w:t>
      </w:r>
      <w:r w:rsidR="007F3177" w:rsidRPr="00AC3E9C">
        <w:rPr>
          <w:rFonts w:ascii="Times New Roman" w:eastAsia="Times New Roman" w:hAnsi="Times New Roman" w:cs="Times New Roman"/>
          <w:sz w:val="24"/>
        </w:rPr>
        <w:t>obdobím.</w:t>
      </w:r>
      <w:r w:rsidR="00BB1D72" w:rsidRPr="00AC3E9C">
        <w:rPr>
          <w:rFonts w:ascii="Times New Roman" w:eastAsia="Times New Roman" w:hAnsi="Times New Roman" w:cs="Times New Roman"/>
          <w:sz w:val="24"/>
        </w:rPr>
        <w:t xml:space="preserve">  </w:t>
      </w:r>
    </w:p>
    <w:p w:rsidR="00A30687" w:rsidRPr="00AC3E9C" w:rsidRDefault="00A528A1" w:rsidP="009735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54E32" w:rsidRPr="00AC3E9C" w:rsidRDefault="00854E32" w:rsidP="00797A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3BBD" w:rsidRPr="00AC3E9C" w:rsidRDefault="00B53BBD" w:rsidP="00797A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3BBD" w:rsidRDefault="00B53BBD" w:rsidP="00797A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0EC9" w:rsidRDefault="006C0EC9" w:rsidP="00797A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0EC9" w:rsidRPr="00AC3E9C" w:rsidRDefault="006C0EC9" w:rsidP="00797A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0A35" w:rsidRPr="00AC3E9C" w:rsidRDefault="00FA0A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0A35" w:rsidRPr="00AC3E9C" w:rsidRDefault="00CA0212" w:rsidP="004875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I. ZÁKLADNÍ ŠKOLY</w:t>
      </w:r>
    </w:p>
    <w:p w:rsidR="00FA0A35" w:rsidRPr="00AC3E9C" w:rsidRDefault="00CA021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  <w:u w:val="single"/>
        </w:rPr>
        <w:t>I.1. Hlavní činnost</w:t>
      </w:r>
    </w:p>
    <w:p w:rsidR="00FA0A35" w:rsidRPr="00AC3E9C" w:rsidRDefault="00CA0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 a) příjmy od zřizovatele, vlastní zdroje a ostatní příjmy – prostředky byly v souhrnu přijaty </w:t>
      </w:r>
    </w:p>
    <w:p w:rsidR="00FA0A35" w:rsidRPr="00AC3E9C" w:rsidRDefault="00CA0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4A78C2" w:rsidRPr="00AC3E9C">
        <w:rPr>
          <w:rFonts w:ascii="Times New Roman" w:eastAsia="Times New Roman" w:hAnsi="Times New Roman" w:cs="Times New Roman"/>
          <w:sz w:val="24"/>
          <w:szCs w:val="24"/>
        </w:rPr>
        <w:t xml:space="preserve">ve výši </w:t>
      </w:r>
      <w:r w:rsidR="00CF7D82" w:rsidRPr="00AC3E9C">
        <w:rPr>
          <w:rFonts w:ascii="Times New Roman" w:eastAsia="Times New Roman" w:hAnsi="Times New Roman" w:cs="Times New Roman"/>
          <w:sz w:val="24"/>
          <w:szCs w:val="24"/>
        </w:rPr>
        <w:t>99</w:t>
      </w: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 % z upr</w:t>
      </w:r>
      <w:r w:rsidR="004A78C2" w:rsidRPr="00AC3E9C">
        <w:rPr>
          <w:rFonts w:ascii="Times New Roman" w:eastAsia="Times New Roman" w:hAnsi="Times New Roman" w:cs="Times New Roman"/>
          <w:sz w:val="24"/>
          <w:szCs w:val="24"/>
        </w:rPr>
        <w:t>a</w:t>
      </w:r>
      <w:r w:rsidR="00575B94" w:rsidRPr="00AC3E9C">
        <w:rPr>
          <w:rFonts w:ascii="Times New Roman" w:eastAsia="Times New Roman" w:hAnsi="Times New Roman" w:cs="Times New Roman"/>
          <w:sz w:val="24"/>
          <w:szCs w:val="24"/>
        </w:rPr>
        <w:t>veného ro</w:t>
      </w:r>
      <w:r w:rsidR="00165378" w:rsidRPr="00AC3E9C">
        <w:rPr>
          <w:rFonts w:ascii="Times New Roman" w:eastAsia="Times New Roman" w:hAnsi="Times New Roman" w:cs="Times New Roman"/>
          <w:sz w:val="24"/>
          <w:szCs w:val="24"/>
        </w:rPr>
        <w:t>čního rozpočtu, tj. 11</w:t>
      </w:r>
      <w:r w:rsidR="001948A7">
        <w:rPr>
          <w:rFonts w:ascii="Times New Roman" w:eastAsia="Times New Roman" w:hAnsi="Times New Roman" w:cs="Times New Roman"/>
          <w:sz w:val="24"/>
          <w:szCs w:val="24"/>
        </w:rPr>
        <w:t>6</w:t>
      </w:r>
      <w:r w:rsidR="00165378" w:rsidRPr="00AC3E9C">
        <w:rPr>
          <w:rFonts w:ascii="Times New Roman" w:eastAsia="Times New Roman" w:hAnsi="Times New Roman" w:cs="Times New Roman"/>
          <w:sz w:val="24"/>
          <w:szCs w:val="24"/>
        </w:rPr>
        <w:t>.</w:t>
      </w:r>
      <w:r w:rsidR="001948A7">
        <w:rPr>
          <w:rFonts w:ascii="Times New Roman" w:eastAsia="Times New Roman" w:hAnsi="Times New Roman" w:cs="Times New Roman"/>
          <w:sz w:val="24"/>
          <w:szCs w:val="24"/>
        </w:rPr>
        <w:t>671</w:t>
      </w:r>
      <w:r w:rsidR="00165378" w:rsidRPr="00AC3E9C">
        <w:rPr>
          <w:rFonts w:ascii="Times New Roman" w:eastAsia="Times New Roman" w:hAnsi="Times New Roman" w:cs="Times New Roman"/>
          <w:sz w:val="24"/>
          <w:szCs w:val="24"/>
        </w:rPr>
        <w:t>.60</w:t>
      </w:r>
      <w:r w:rsidR="001948A7">
        <w:rPr>
          <w:rFonts w:ascii="Times New Roman" w:eastAsia="Times New Roman" w:hAnsi="Times New Roman" w:cs="Times New Roman"/>
          <w:sz w:val="24"/>
          <w:szCs w:val="24"/>
        </w:rPr>
        <w:t>0</w:t>
      </w:r>
      <w:r w:rsidR="00575B94" w:rsidRPr="00AC3E9C">
        <w:rPr>
          <w:rFonts w:ascii="Times New Roman" w:eastAsia="Times New Roman" w:hAnsi="Times New Roman" w:cs="Times New Roman"/>
          <w:sz w:val="24"/>
          <w:szCs w:val="24"/>
        </w:rPr>
        <w:t>,</w:t>
      </w:r>
      <w:r w:rsidR="001948A7">
        <w:rPr>
          <w:rFonts w:ascii="Times New Roman" w:eastAsia="Times New Roman" w:hAnsi="Times New Roman" w:cs="Times New Roman"/>
          <w:sz w:val="24"/>
          <w:szCs w:val="24"/>
        </w:rPr>
        <w:t>35</w:t>
      </w: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 Kč. </w:t>
      </w:r>
    </w:p>
    <w:p w:rsidR="00FA0A35" w:rsidRPr="00AC3E9C" w:rsidRDefault="00CA021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zřizovatel: rozpočtovaný neinvestiční příspěvek zřizovatele byl školám poukázán</w:t>
      </w:r>
    </w:p>
    <w:p w:rsidR="00FA0A35" w:rsidRPr="00AC3E9C" w:rsidRDefault="00CA02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906D68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575B94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ve výši 4</w:t>
      </w:r>
      <w:r w:rsidR="001948A7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BF5B4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1948A7">
        <w:rPr>
          <w:rFonts w:ascii="Times New Roman" w:eastAsia="Times New Roman" w:hAnsi="Times New Roman" w:cs="Times New Roman"/>
          <w:color w:val="000000"/>
          <w:sz w:val="24"/>
          <w:szCs w:val="24"/>
        </w:rPr>
        <w:t>968</w:t>
      </w:r>
      <w:r w:rsidR="00BF5B4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1948A7">
        <w:rPr>
          <w:rFonts w:ascii="Times New Roman" w:eastAsia="Times New Roman" w:hAnsi="Times New Roman" w:cs="Times New Roman"/>
          <w:color w:val="000000"/>
          <w:sz w:val="24"/>
          <w:szCs w:val="24"/>
        </w:rPr>
        <w:t>014,06</w:t>
      </w:r>
      <w:r w:rsidR="00575B94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06D68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F7D82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Kč (tj. 100</w:t>
      </w: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% celoročního upraveného rozpočtu).</w:t>
      </w:r>
    </w:p>
    <w:p w:rsidR="00FA0A35" w:rsidRPr="00AC3E9C" w:rsidRDefault="00CA021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vlastní příjmy: příjmy ze </w:t>
      </w:r>
      <w:r w:rsidR="000643DB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stravného a za družinu činily 6</w:t>
      </w:r>
      <w:r w:rsidR="001948A7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575B94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1948A7">
        <w:rPr>
          <w:rFonts w:ascii="Times New Roman" w:eastAsia="Times New Roman" w:hAnsi="Times New Roman" w:cs="Times New Roman"/>
          <w:color w:val="000000"/>
          <w:sz w:val="24"/>
          <w:szCs w:val="24"/>
        </w:rPr>
        <w:t>187</w:t>
      </w:r>
      <w:r w:rsidR="00575B94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1948A7">
        <w:rPr>
          <w:rFonts w:ascii="Times New Roman" w:eastAsia="Times New Roman" w:hAnsi="Times New Roman" w:cs="Times New Roman"/>
          <w:color w:val="000000"/>
          <w:sz w:val="24"/>
          <w:szCs w:val="24"/>
        </w:rPr>
        <w:t>428</w:t>
      </w:r>
      <w:r w:rsidR="00575B94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1948A7">
        <w:rPr>
          <w:rFonts w:ascii="Times New Roman" w:eastAsia="Times New Roman" w:hAnsi="Times New Roman" w:cs="Times New Roman"/>
          <w:color w:val="000000"/>
          <w:sz w:val="24"/>
          <w:szCs w:val="24"/>
        </w:rPr>
        <w:t>88</w:t>
      </w:r>
      <w:r w:rsidR="00575B94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Kč</w:t>
      </w:r>
      <w:r w:rsidR="000643DB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(tj. 9</w:t>
      </w:r>
      <w:r w:rsidR="001948A7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575B94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1948A7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%  </w:t>
      </w:r>
    </w:p>
    <w:p w:rsidR="00FA0A35" w:rsidRPr="00AC3E9C" w:rsidRDefault="00CA02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z celoročního upraveného rozpočtu). </w:t>
      </w:r>
    </w:p>
    <w:p w:rsidR="00487512" w:rsidRPr="00AC3E9C" w:rsidRDefault="00575B94" w:rsidP="0048751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ostatní příjmy (</w:t>
      </w:r>
      <w:r w:rsidR="00CA0212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fo</w:t>
      </w:r>
      <w:r w:rsidR="000643DB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ndy) ve výši 4.</w:t>
      </w:r>
      <w:r w:rsidR="00BF5B4C">
        <w:rPr>
          <w:rFonts w:ascii="Times New Roman" w:eastAsia="Times New Roman" w:hAnsi="Times New Roman" w:cs="Times New Roman"/>
          <w:color w:val="000000"/>
          <w:sz w:val="24"/>
          <w:szCs w:val="24"/>
        </w:rPr>
        <w:t>516</w:t>
      </w:r>
      <w:r w:rsidR="00CA0212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F5B4C">
        <w:rPr>
          <w:rFonts w:ascii="Times New Roman" w:eastAsia="Times New Roman" w:hAnsi="Times New Roman" w:cs="Times New Roman"/>
          <w:sz w:val="24"/>
          <w:szCs w:val="24"/>
        </w:rPr>
        <w:t>157</w:t>
      </w:r>
      <w:r w:rsidR="00CA0212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643DB" w:rsidRPr="00AC3E9C">
        <w:rPr>
          <w:rFonts w:ascii="Times New Roman" w:eastAsia="Times New Roman" w:hAnsi="Times New Roman" w:cs="Times New Roman"/>
          <w:sz w:val="24"/>
          <w:szCs w:val="24"/>
        </w:rPr>
        <w:t>41</w:t>
      </w:r>
      <w:r w:rsidR="000643DB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Kč (tj. </w:t>
      </w:r>
      <w:r w:rsidR="00BF5B4C">
        <w:rPr>
          <w:rFonts w:ascii="Times New Roman" w:eastAsia="Times New Roman" w:hAnsi="Times New Roman" w:cs="Times New Roman"/>
          <w:color w:val="000000"/>
          <w:sz w:val="24"/>
          <w:szCs w:val="24"/>
        </w:rPr>
        <w:t>100</w:t>
      </w:r>
      <w:r w:rsidR="00CA0212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% z upraveného rozpočtu).</w:t>
      </w:r>
    </w:p>
    <w:p w:rsidR="00854E32" w:rsidRPr="00AC3E9C" w:rsidRDefault="00854E32" w:rsidP="00854E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0A35" w:rsidRPr="00AC3E9C" w:rsidRDefault="00CA0212" w:rsidP="004875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   b) výdaje: čerpání finan</w:t>
      </w:r>
      <w:r w:rsidR="004E7B8C" w:rsidRPr="00AC3E9C">
        <w:rPr>
          <w:rFonts w:ascii="Times New Roman" w:eastAsia="Times New Roman" w:hAnsi="Times New Roman" w:cs="Times New Roman"/>
          <w:sz w:val="24"/>
          <w:szCs w:val="24"/>
        </w:rPr>
        <w:t>čních prostředků bylo ve výši 99,00</w:t>
      </w: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 % </w:t>
      </w:r>
      <w:proofErr w:type="spellStart"/>
      <w:r w:rsidRPr="00AC3E9C">
        <w:rPr>
          <w:rFonts w:ascii="Times New Roman" w:eastAsia="Times New Roman" w:hAnsi="Times New Roman" w:cs="Times New Roman"/>
          <w:sz w:val="24"/>
          <w:szCs w:val="24"/>
        </w:rPr>
        <w:t>celoroku</w:t>
      </w:r>
      <w:proofErr w:type="spellEnd"/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, tedy </w:t>
      </w:r>
    </w:p>
    <w:p w:rsidR="00F85F80" w:rsidRPr="00AC3E9C" w:rsidRDefault="00CA0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0643DB" w:rsidRPr="00AC3E9C">
        <w:rPr>
          <w:rFonts w:ascii="Times New Roman" w:eastAsia="Times New Roman" w:hAnsi="Times New Roman" w:cs="Times New Roman"/>
          <w:sz w:val="24"/>
          <w:szCs w:val="24"/>
        </w:rPr>
        <w:t>11</w:t>
      </w:r>
      <w:r w:rsidR="00BF5B4C">
        <w:rPr>
          <w:rFonts w:ascii="Times New Roman" w:eastAsia="Times New Roman" w:hAnsi="Times New Roman" w:cs="Times New Roman"/>
          <w:sz w:val="24"/>
          <w:szCs w:val="24"/>
        </w:rPr>
        <w:t>6</w:t>
      </w:r>
      <w:r w:rsidR="000643DB" w:rsidRPr="00AC3E9C">
        <w:rPr>
          <w:rFonts w:ascii="Times New Roman" w:eastAsia="Times New Roman" w:hAnsi="Times New Roman" w:cs="Times New Roman"/>
          <w:sz w:val="24"/>
          <w:szCs w:val="24"/>
        </w:rPr>
        <w:t>.</w:t>
      </w:r>
      <w:r w:rsidR="00BF5B4C">
        <w:rPr>
          <w:rFonts w:ascii="Times New Roman" w:eastAsia="Times New Roman" w:hAnsi="Times New Roman" w:cs="Times New Roman"/>
          <w:sz w:val="24"/>
          <w:szCs w:val="24"/>
        </w:rPr>
        <w:t>36</w:t>
      </w:r>
      <w:r w:rsidR="001660BF">
        <w:rPr>
          <w:rFonts w:ascii="Times New Roman" w:eastAsia="Times New Roman" w:hAnsi="Times New Roman" w:cs="Times New Roman"/>
          <w:sz w:val="24"/>
          <w:szCs w:val="24"/>
        </w:rPr>
        <w:t>2</w:t>
      </w:r>
      <w:r w:rsidR="000643DB" w:rsidRPr="00AC3E9C">
        <w:rPr>
          <w:rFonts w:ascii="Times New Roman" w:eastAsia="Times New Roman" w:hAnsi="Times New Roman" w:cs="Times New Roman"/>
          <w:sz w:val="24"/>
          <w:szCs w:val="24"/>
        </w:rPr>
        <w:t>.</w:t>
      </w:r>
      <w:r w:rsidR="001660BF">
        <w:rPr>
          <w:rFonts w:ascii="Times New Roman" w:eastAsia="Times New Roman" w:hAnsi="Times New Roman" w:cs="Times New Roman"/>
          <w:sz w:val="24"/>
          <w:szCs w:val="24"/>
        </w:rPr>
        <w:t>909</w:t>
      </w:r>
      <w:r w:rsidR="000643DB" w:rsidRPr="00AC3E9C">
        <w:rPr>
          <w:rFonts w:ascii="Times New Roman" w:eastAsia="Times New Roman" w:hAnsi="Times New Roman" w:cs="Times New Roman"/>
          <w:sz w:val="24"/>
          <w:szCs w:val="24"/>
        </w:rPr>
        <w:t>,</w:t>
      </w:r>
      <w:r w:rsidR="00BF5B4C">
        <w:rPr>
          <w:rFonts w:ascii="Times New Roman" w:eastAsia="Times New Roman" w:hAnsi="Times New Roman" w:cs="Times New Roman"/>
          <w:sz w:val="24"/>
          <w:szCs w:val="24"/>
        </w:rPr>
        <w:t>97</w:t>
      </w:r>
      <w:r w:rsidR="004E7B8C" w:rsidRPr="00AC3E9C">
        <w:rPr>
          <w:rFonts w:ascii="Times New Roman" w:eastAsia="Times New Roman" w:hAnsi="Times New Roman" w:cs="Times New Roman"/>
          <w:sz w:val="24"/>
          <w:szCs w:val="24"/>
        </w:rPr>
        <w:t xml:space="preserve"> Kč.          </w:t>
      </w:r>
      <w:r w:rsidR="004E7B8C" w:rsidRPr="00AC3E9C">
        <w:rPr>
          <w:rFonts w:ascii="Times New Roman" w:eastAsia="Times New Roman" w:hAnsi="Times New Roman" w:cs="Times New Roman"/>
          <w:sz w:val="24"/>
          <w:szCs w:val="24"/>
        </w:rPr>
        <w:tab/>
      </w:r>
      <w:r w:rsidR="004E7B8C" w:rsidRPr="00AC3E9C">
        <w:rPr>
          <w:rFonts w:ascii="Times New Roman" w:eastAsia="Times New Roman" w:hAnsi="Times New Roman" w:cs="Times New Roman"/>
          <w:sz w:val="24"/>
          <w:szCs w:val="24"/>
        </w:rPr>
        <w:tab/>
      </w:r>
      <w:r w:rsidR="004E7B8C" w:rsidRPr="00AC3E9C">
        <w:rPr>
          <w:rFonts w:ascii="Times New Roman" w:eastAsia="Times New Roman" w:hAnsi="Times New Roman" w:cs="Times New Roman"/>
          <w:sz w:val="24"/>
          <w:szCs w:val="24"/>
        </w:rPr>
        <w:tab/>
      </w:r>
      <w:r w:rsidR="004E7B8C" w:rsidRPr="00AC3E9C">
        <w:rPr>
          <w:rFonts w:ascii="Times New Roman" w:eastAsia="Times New Roman" w:hAnsi="Times New Roman" w:cs="Times New Roman"/>
          <w:sz w:val="24"/>
          <w:szCs w:val="24"/>
        </w:rPr>
        <w:tab/>
      </w:r>
      <w:r w:rsidR="004E7B8C" w:rsidRPr="00AC3E9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B09AB" w:rsidRPr="00AC3E9C" w:rsidRDefault="00FB09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FA0A35" w:rsidRPr="00AC3E9C" w:rsidRDefault="00CA0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  <w:u w:val="single"/>
        </w:rPr>
        <w:t>I.2. Doplňková činnost</w:t>
      </w:r>
    </w:p>
    <w:p w:rsidR="00CB5DB2" w:rsidRPr="00AC3E9C" w:rsidRDefault="00CB5D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0A73" w:rsidRPr="00AC3E9C" w:rsidRDefault="00CA0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>Příjmy z doplňkové činnosti jsou vytvořeny především příjmy za</w:t>
      </w:r>
      <w:r w:rsidR="00D90A73" w:rsidRPr="00AC3E9C">
        <w:rPr>
          <w:rFonts w:ascii="Times New Roman" w:eastAsia="Times New Roman" w:hAnsi="Times New Roman" w:cs="Times New Roman"/>
          <w:sz w:val="24"/>
          <w:szCs w:val="24"/>
        </w:rPr>
        <w:t xml:space="preserve"> nájem školnických bytů </w:t>
      </w:r>
    </w:p>
    <w:p w:rsidR="00FA0A35" w:rsidRPr="00AC3E9C" w:rsidRDefault="00CA0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>a za prostory vhodné k pronájmu. V nákladech jsou promítnuty zejména náklady na energie a na mzdové náklady spojené se zajištěním doplňkové činnosti.</w:t>
      </w: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8202D" w:rsidRPr="00AC3E9C" w:rsidRDefault="00CA0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>Pr</w:t>
      </w:r>
      <w:r w:rsidR="0038202D" w:rsidRPr="00AC3E9C">
        <w:rPr>
          <w:rFonts w:ascii="Times New Roman" w:eastAsia="Times New Roman" w:hAnsi="Times New Roman" w:cs="Times New Roman"/>
          <w:sz w:val="24"/>
          <w:szCs w:val="24"/>
        </w:rPr>
        <w:t>ostředky byly přijaty ve výši 100,00</w:t>
      </w:r>
      <w:r w:rsidR="00941245" w:rsidRPr="00AC3E9C">
        <w:rPr>
          <w:rFonts w:ascii="Times New Roman" w:eastAsia="Times New Roman" w:hAnsi="Times New Roman" w:cs="Times New Roman"/>
          <w:sz w:val="24"/>
          <w:szCs w:val="24"/>
        </w:rPr>
        <w:t xml:space="preserve"> %, če</w:t>
      </w:r>
      <w:r w:rsidR="00CC758C" w:rsidRPr="00AC3E9C">
        <w:rPr>
          <w:rFonts w:ascii="Times New Roman" w:eastAsia="Times New Roman" w:hAnsi="Times New Roman" w:cs="Times New Roman"/>
          <w:sz w:val="24"/>
          <w:szCs w:val="24"/>
        </w:rPr>
        <w:t xml:space="preserve">rpány na </w:t>
      </w:r>
      <w:r w:rsidR="00806AF2">
        <w:rPr>
          <w:rFonts w:ascii="Times New Roman" w:eastAsia="Times New Roman" w:hAnsi="Times New Roman" w:cs="Times New Roman"/>
          <w:sz w:val="24"/>
          <w:szCs w:val="24"/>
        </w:rPr>
        <w:t>97</w:t>
      </w:r>
      <w:r w:rsidR="00941245" w:rsidRPr="00AC3E9C">
        <w:rPr>
          <w:rFonts w:ascii="Times New Roman" w:eastAsia="Times New Roman" w:hAnsi="Times New Roman" w:cs="Times New Roman"/>
          <w:sz w:val="24"/>
          <w:szCs w:val="24"/>
        </w:rPr>
        <w:t>,</w:t>
      </w:r>
      <w:r w:rsidR="00CC758C" w:rsidRPr="00AC3E9C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 % v porovnání s upraveným rozpočtem.</w:t>
      </w:r>
    </w:p>
    <w:p w:rsidR="0038202D" w:rsidRPr="00AC3E9C" w:rsidRDefault="003820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7512" w:rsidRPr="00AC3E9C" w:rsidRDefault="003820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C3E9C">
        <w:rPr>
          <w:rFonts w:ascii="Times New Roman" w:eastAsia="Times New Roman" w:hAnsi="Times New Roman" w:cs="Times New Roman"/>
          <w:sz w:val="24"/>
          <w:szCs w:val="24"/>
          <w:u w:val="single"/>
        </w:rPr>
        <w:t>I.3. Celkem</w:t>
      </w:r>
      <w:r w:rsidR="00CA0212" w:rsidRPr="00AC3E9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</w:t>
      </w:r>
    </w:p>
    <w:p w:rsidR="0038202D" w:rsidRPr="00AC3E9C" w:rsidRDefault="003820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202D" w:rsidRPr="00AC3E9C" w:rsidRDefault="003820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>V hlavní činnosti skončily ZŠ</w:t>
      </w:r>
      <w:r w:rsidR="00941245" w:rsidRPr="00AC3E9C">
        <w:rPr>
          <w:rFonts w:ascii="Times New Roman" w:eastAsia="Times New Roman" w:hAnsi="Times New Roman" w:cs="Times New Roman"/>
          <w:sz w:val="24"/>
          <w:szCs w:val="24"/>
        </w:rPr>
        <w:t xml:space="preserve"> celkem</w:t>
      </w:r>
      <w:r w:rsidR="00123DEF" w:rsidRPr="00AC3E9C">
        <w:rPr>
          <w:rFonts w:ascii="Times New Roman" w:eastAsia="Times New Roman" w:hAnsi="Times New Roman" w:cs="Times New Roman"/>
          <w:sz w:val="24"/>
          <w:szCs w:val="24"/>
        </w:rPr>
        <w:t xml:space="preserve"> se z</w:t>
      </w:r>
      <w:r w:rsidR="00BF5B4C">
        <w:rPr>
          <w:rFonts w:ascii="Times New Roman" w:eastAsia="Times New Roman" w:hAnsi="Times New Roman" w:cs="Times New Roman"/>
          <w:sz w:val="24"/>
          <w:szCs w:val="24"/>
        </w:rPr>
        <w:t>iskem</w:t>
      </w:r>
      <w:r w:rsidR="00123DEF" w:rsidRPr="00AC3E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5B4C">
        <w:rPr>
          <w:rFonts w:ascii="Times New Roman" w:eastAsia="Times New Roman" w:hAnsi="Times New Roman" w:cs="Times New Roman"/>
          <w:sz w:val="24"/>
          <w:szCs w:val="24"/>
        </w:rPr>
        <w:t>3</w:t>
      </w:r>
      <w:r w:rsidR="00DE7724">
        <w:rPr>
          <w:rFonts w:ascii="Times New Roman" w:eastAsia="Times New Roman" w:hAnsi="Times New Roman" w:cs="Times New Roman"/>
          <w:sz w:val="24"/>
          <w:szCs w:val="24"/>
        </w:rPr>
        <w:t>08</w:t>
      </w:r>
      <w:r w:rsidR="00CC758C" w:rsidRPr="00AC3E9C">
        <w:rPr>
          <w:rFonts w:ascii="Times New Roman" w:eastAsia="Times New Roman" w:hAnsi="Times New Roman" w:cs="Times New Roman"/>
          <w:sz w:val="24"/>
          <w:szCs w:val="24"/>
        </w:rPr>
        <w:t>.</w:t>
      </w:r>
      <w:r w:rsidR="00DE7724">
        <w:rPr>
          <w:rFonts w:ascii="Times New Roman" w:eastAsia="Times New Roman" w:hAnsi="Times New Roman" w:cs="Times New Roman"/>
          <w:sz w:val="24"/>
          <w:szCs w:val="24"/>
        </w:rPr>
        <w:t>690</w:t>
      </w:r>
      <w:r w:rsidR="00CC758C" w:rsidRPr="00AC3E9C">
        <w:rPr>
          <w:rFonts w:ascii="Times New Roman" w:eastAsia="Times New Roman" w:hAnsi="Times New Roman" w:cs="Times New Roman"/>
          <w:sz w:val="24"/>
          <w:szCs w:val="24"/>
        </w:rPr>
        <w:t>,</w:t>
      </w:r>
      <w:r w:rsidR="00BF5B4C">
        <w:rPr>
          <w:rFonts w:ascii="Times New Roman" w:eastAsia="Times New Roman" w:hAnsi="Times New Roman" w:cs="Times New Roman"/>
          <w:sz w:val="24"/>
          <w:szCs w:val="24"/>
        </w:rPr>
        <w:t>38</w:t>
      </w: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 Kč</w:t>
      </w:r>
      <w:r w:rsidR="00BF5B4C">
        <w:rPr>
          <w:rFonts w:ascii="Times New Roman" w:eastAsia="Times New Roman" w:hAnsi="Times New Roman" w:cs="Times New Roman"/>
          <w:sz w:val="24"/>
          <w:szCs w:val="24"/>
        </w:rPr>
        <w:t>.</w:t>
      </w:r>
      <w:r w:rsidR="00423364" w:rsidRPr="00AC3E9C"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r w:rsidR="00105C33" w:rsidRPr="00AC3E9C">
        <w:rPr>
          <w:rFonts w:ascii="Times New Roman" w:eastAsia="Times New Roman" w:hAnsi="Times New Roman" w:cs="Times New Roman"/>
          <w:sz w:val="24"/>
          <w:szCs w:val="24"/>
        </w:rPr>
        <w:t>doplňkové činnosti</w:t>
      </w: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5C33" w:rsidRPr="00AC3E9C">
        <w:rPr>
          <w:rFonts w:ascii="Times New Roman" w:eastAsia="Times New Roman" w:hAnsi="Times New Roman" w:cs="Times New Roman"/>
          <w:sz w:val="24"/>
          <w:szCs w:val="24"/>
        </w:rPr>
        <w:t xml:space="preserve">díky aktivnímu přístupu </w:t>
      </w:r>
      <w:r w:rsidR="00CC758C" w:rsidRPr="00AC3E9C">
        <w:rPr>
          <w:rFonts w:ascii="Times New Roman" w:eastAsia="Times New Roman" w:hAnsi="Times New Roman" w:cs="Times New Roman"/>
          <w:sz w:val="24"/>
          <w:szCs w:val="24"/>
        </w:rPr>
        <w:t xml:space="preserve">získaly ZŠ </w:t>
      </w:r>
      <w:r w:rsidR="00BF5B4C">
        <w:rPr>
          <w:rFonts w:ascii="Times New Roman" w:eastAsia="Times New Roman" w:hAnsi="Times New Roman" w:cs="Times New Roman"/>
          <w:sz w:val="24"/>
          <w:szCs w:val="24"/>
        </w:rPr>
        <w:t>4</w:t>
      </w:r>
      <w:r w:rsidR="00CC758C" w:rsidRPr="00AC3E9C">
        <w:rPr>
          <w:rFonts w:ascii="Times New Roman" w:eastAsia="Times New Roman" w:hAnsi="Times New Roman" w:cs="Times New Roman"/>
          <w:sz w:val="24"/>
          <w:szCs w:val="24"/>
        </w:rPr>
        <w:t>.</w:t>
      </w:r>
      <w:r w:rsidR="00BF5B4C">
        <w:rPr>
          <w:rFonts w:ascii="Times New Roman" w:eastAsia="Times New Roman" w:hAnsi="Times New Roman" w:cs="Times New Roman"/>
          <w:sz w:val="24"/>
          <w:szCs w:val="24"/>
        </w:rPr>
        <w:t>477</w:t>
      </w:r>
      <w:r w:rsidR="00CC758C" w:rsidRPr="00AC3E9C">
        <w:rPr>
          <w:rFonts w:ascii="Times New Roman" w:eastAsia="Times New Roman" w:hAnsi="Times New Roman" w:cs="Times New Roman"/>
          <w:sz w:val="24"/>
          <w:szCs w:val="24"/>
        </w:rPr>
        <w:t>.</w:t>
      </w:r>
      <w:r w:rsidR="00BF5B4C">
        <w:rPr>
          <w:rFonts w:ascii="Times New Roman" w:eastAsia="Times New Roman" w:hAnsi="Times New Roman" w:cs="Times New Roman"/>
          <w:sz w:val="24"/>
          <w:szCs w:val="24"/>
        </w:rPr>
        <w:t>323</w:t>
      </w:r>
      <w:r w:rsidR="00CC758C" w:rsidRPr="00AC3E9C">
        <w:rPr>
          <w:rFonts w:ascii="Times New Roman" w:eastAsia="Times New Roman" w:hAnsi="Times New Roman" w:cs="Times New Roman"/>
          <w:sz w:val="24"/>
          <w:szCs w:val="24"/>
        </w:rPr>
        <w:t>,</w:t>
      </w:r>
      <w:r w:rsidR="00BF5B4C">
        <w:rPr>
          <w:rFonts w:ascii="Times New Roman" w:eastAsia="Times New Roman" w:hAnsi="Times New Roman" w:cs="Times New Roman"/>
          <w:sz w:val="24"/>
          <w:szCs w:val="24"/>
        </w:rPr>
        <w:t>43</w:t>
      </w:r>
      <w:r w:rsidR="00941245" w:rsidRPr="00AC3E9C">
        <w:rPr>
          <w:rFonts w:ascii="Times New Roman" w:eastAsia="Times New Roman" w:hAnsi="Times New Roman" w:cs="Times New Roman"/>
          <w:sz w:val="24"/>
          <w:szCs w:val="24"/>
        </w:rPr>
        <w:t xml:space="preserve"> Kč.</w:t>
      </w:r>
    </w:p>
    <w:p w:rsidR="00B052FF" w:rsidRPr="00AC3E9C" w:rsidRDefault="009412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Hospodářský výsledek za hlavní a doplňkovou činnost celkem u ZŠ je ve výši </w:t>
      </w:r>
      <w:r w:rsidR="00B052FF" w:rsidRPr="00AC3E9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941245" w:rsidRPr="00AC3E9C" w:rsidRDefault="00BF5B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CC758C" w:rsidRPr="00AC3E9C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78</w:t>
      </w:r>
      <w:r w:rsidR="00DE7724">
        <w:rPr>
          <w:rFonts w:ascii="Times New Roman" w:eastAsia="Times New Roman" w:hAnsi="Times New Roman" w:cs="Times New Roman"/>
          <w:sz w:val="24"/>
          <w:szCs w:val="24"/>
        </w:rPr>
        <w:t>6</w:t>
      </w:r>
      <w:r w:rsidR="00CC758C" w:rsidRPr="00AC3E9C">
        <w:rPr>
          <w:rFonts w:ascii="Times New Roman" w:eastAsia="Times New Roman" w:hAnsi="Times New Roman" w:cs="Times New Roman"/>
          <w:sz w:val="24"/>
          <w:szCs w:val="24"/>
        </w:rPr>
        <w:t>.</w:t>
      </w:r>
      <w:r w:rsidR="00DE7724">
        <w:rPr>
          <w:rFonts w:ascii="Times New Roman" w:eastAsia="Times New Roman" w:hAnsi="Times New Roman" w:cs="Times New Roman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CC758C" w:rsidRPr="00AC3E9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81</w:t>
      </w:r>
      <w:r w:rsidR="00B052FF" w:rsidRPr="00AC3E9C">
        <w:rPr>
          <w:rFonts w:ascii="Times New Roman" w:eastAsia="Times New Roman" w:hAnsi="Times New Roman" w:cs="Times New Roman"/>
          <w:sz w:val="24"/>
          <w:szCs w:val="24"/>
        </w:rPr>
        <w:t xml:space="preserve"> Kč.</w:t>
      </w:r>
    </w:p>
    <w:p w:rsidR="00D5503E" w:rsidRPr="00AC3E9C" w:rsidRDefault="00D55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07BB" w:rsidRPr="00AC3E9C" w:rsidRDefault="000D07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0A35" w:rsidRPr="00AC3E9C" w:rsidRDefault="00CA0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b/>
          <w:sz w:val="24"/>
          <w:szCs w:val="24"/>
        </w:rPr>
        <w:t>II. MATEŘSKÉ ŠKOLY</w:t>
      </w: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A0A35" w:rsidRPr="00AC3E9C" w:rsidRDefault="00CA0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  <w:u w:val="single"/>
        </w:rPr>
        <w:t>II.1.  Hlavní činnost</w:t>
      </w:r>
    </w:p>
    <w:p w:rsidR="006000A2" w:rsidRPr="00AC3E9C" w:rsidRDefault="006000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</w:p>
    <w:p w:rsidR="00906D68" w:rsidRPr="00AC3E9C" w:rsidRDefault="00906D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r w:rsidR="00CA0212" w:rsidRPr="00AC3E9C">
        <w:rPr>
          <w:rFonts w:ascii="Times New Roman" w:eastAsia="Times New Roman" w:hAnsi="Times New Roman" w:cs="Times New Roman"/>
          <w:sz w:val="24"/>
          <w:szCs w:val="24"/>
        </w:rPr>
        <w:t xml:space="preserve">příjmy od zřizovatele, vlastní zdroje a ostatní příjmy – prostředky byly v souhrnu přijaty                         </w:t>
      </w: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A0A35" w:rsidRPr="00AC3E9C" w:rsidRDefault="00906D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F20CBC" w:rsidRPr="00AC3E9C">
        <w:rPr>
          <w:rFonts w:ascii="Times New Roman" w:eastAsia="Times New Roman" w:hAnsi="Times New Roman" w:cs="Times New Roman"/>
          <w:sz w:val="24"/>
          <w:szCs w:val="24"/>
        </w:rPr>
        <w:t xml:space="preserve">ve výši </w:t>
      </w:r>
      <w:r w:rsidR="00476F24">
        <w:rPr>
          <w:rFonts w:ascii="Times New Roman" w:eastAsia="Times New Roman" w:hAnsi="Times New Roman" w:cs="Times New Roman"/>
          <w:sz w:val="24"/>
          <w:szCs w:val="24"/>
        </w:rPr>
        <w:t>98</w:t>
      </w:r>
      <w:r w:rsidR="00F20CBC" w:rsidRPr="00AC3E9C">
        <w:rPr>
          <w:rFonts w:ascii="Times New Roman" w:eastAsia="Times New Roman" w:hAnsi="Times New Roman" w:cs="Times New Roman"/>
          <w:sz w:val="24"/>
          <w:szCs w:val="24"/>
        </w:rPr>
        <w:t xml:space="preserve"> % z rozpočtu </w:t>
      </w:r>
      <w:proofErr w:type="spellStart"/>
      <w:r w:rsidR="00F20CBC" w:rsidRPr="00AC3E9C">
        <w:rPr>
          <w:rFonts w:ascii="Times New Roman" w:eastAsia="Times New Roman" w:hAnsi="Times New Roman" w:cs="Times New Roman"/>
          <w:sz w:val="24"/>
          <w:szCs w:val="24"/>
        </w:rPr>
        <w:t>celoroku</w:t>
      </w:r>
      <w:proofErr w:type="spellEnd"/>
      <w:r w:rsidR="00F20CBC" w:rsidRPr="00AC3E9C">
        <w:rPr>
          <w:rFonts w:ascii="Times New Roman" w:eastAsia="Times New Roman" w:hAnsi="Times New Roman" w:cs="Times New Roman"/>
          <w:sz w:val="24"/>
          <w:szCs w:val="24"/>
        </w:rPr>
        <w:t xml:space="preserve">, tj. </w:t>
      </w:r>
      <w:r w:rsidR="00E92107">
        <w:rPr>
          <w:rFonts w:ascii="Times New Roman" w:eastAsia="Times New Roman" w:hAnsi="Times New Roman" w:cs="Times New Roman"/>
          <w:sz w:val="24"/>
          <w:szCs w:val="24"/>
        </w:rPr>
        <w:t>54</w:t>
      </w:r>
      <w:r w:rsidR="00F20CBC" w:rsidRPr="00AC3E9C">
        <w:rPr>
          <w:rFonts w:ascii="Times New Roman" w:eastAsia="Times New Roman" w:hAnsi="Times New Roman" w:cs="Times New Roman"/>
          <w:sz w:val="24"/>
          <w:szCs w:val="24"/>
        </w:rPr>
        <w:t>.</w:t>
      </w:r>
      <w:r w:rsidR="00E92107">
        <w:rPr>
          <w:rFonts w:ascii="Times New Roman" w:eastAsia="Times New Roman" w:hAnsi="Times New Roman" w:cs="Times New Roman"/>
          <w:sz w:val="24"/>
          <w:szCs w:val="24"/>
        </w:rPr>
        <w:t>136</w:t>
      </w:r>
      <w:r w:rsidR="00F20CBC" w:rsidRPr="00AC3E9C">
        <w:rPr>
          <w:rFonts w:ascii="Times New Roman" w:eastAsia="Times New Roman" w:hAnsi="Times New Roman" w:cs="Times New Roman"/>
          <w:sz w:val="24"/>
          <w:szCs w:val="24"/>
        </w:rPr>
        <w:t>.</w:t>
      </w:r>
      <w:r w:rsidR="00DE7724">
        <w:rPr>
          <w:rFonts w:ascii="Times New Roman" w:eastAsia="Times New Roman" w:hAnsi="Times New Roman" w:cs="Times New Roman"/>
          <w:sz w:val="24"/>
          <w:szCs w:val="24"/>
        </w:rPr>
        <w:t>35</w:t>
      </w:r>
      <w:r w:rsidR="003255FA">
        <w:rPr>
          <w:rFonts w:ascii="Times New Roman" w:eastAsia="Times New Roman" w:hAnsi="Times New Roman" w:cs="Times New Roman"/>
          <w:sz w:val="24"/>
          <w:szCs w:val="24"/>
        </w:rPr>
        <w:t>5,12</w:t>
      </w:r>
      <w:r w:rsidR="00CA0212" w:rsidRPr="00AC3E9C">
        <w:rPr>
          <w:rFonts w:ascii="Times New Roman" w:eastAsia="Times New Roman" w:hAnsi="Times New Roman" w:cs="Times New Roman"/>
          <w:sz w:val="24"/>
          <w:szCs w:val="24"/>
        </w:rPr>
        <w:t xml:space="preserve"> Kč.</w:t>
      </w:r>
    </w:p>
    <w:p w:rsidR="00C91219" w:rsidRPr="00AC3E9C" w:rsidRDefault="00CA021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zřizovatel: rozpočtovaný neinvestiční příspěvek byl mateřským školám poukázán </w:t>
      </w:r>
    </w:p>
    <w:p w:rsidR="00FA0A35" w:rsidRPr="00AC3E9C" w:rsidRDefault="00CA0212" w:rsidP="00C912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 výši </w:t>
      </w:r>
      <w:r w:rsidR="00F20CBC" w:rsidRPr="00AC3E9C">
        <w:rPr>
          <w:rFonts w:ascii="Times New Roman" w:eastAsia="Times New Roman" w:hAnsi="Times New Roman" w:cs="Times New Roman"/>
          <w:sz w:val="24"/>
          <w:szCs w:val="24"/>
        </w:rPr>
        <w:t>2</w:t>
      </w:r>
      <w:r w:rsidR="003255F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255FA">
        <w:rPr>
          <w:rFonts w:ascii="Times New Roman" w:eastAsia="Times New Roman" w:hAnsi="Times New Roman" w:cs="Times New Roman"/>
          <w:sz w:val="24"/>
          <w:szCs w:val="24"/>
        </w:rPr>
        <w:t>934</w:t>
      </w: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255FA">
        <w:rPr>
          <w:rFonts w:ascii="Times New Roman" w:eastAsia="Times New Roman" w:hAnsi="Times New Roman" w:cs="Times New Roman"/>
          <w:sz w:val="24"/>
          <w:szCs w:val="24"/>
        </w:rPr>
        <w:t>371</w:t>
      </w:r>
      <w:r w:rsidR="00F20CBC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255F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F20CBC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C91219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Kč, což je 100</w:t>
      </w: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% celoročního upraveného rozpočtu. </w:t>
      </w:r>
    </w:p>
    <w:p w:rsidR="00FA0A35" w:rsidRPr="00AC3E9C" w:rsidRDefault="00CA021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vlastní příjmy: ú</w:t>
      </w:r>
      <w:r w:rsidR="00F20CBC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plata za předškolní vzdělávání,</w:t>
      </w: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stravné</w:t>
      </w:r>
      <w:r w:rsidR="00F20CBC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atd.</w:t>
      </w: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činily </w:t>
      </w:r>
      <w:r w:rsidR="00F20CBC" w:rsidRPr="00AC3E9C">
        <w:rPr>
          <w:rFonts w:ascii="Times New Roman" w:eastAsia="Times New Roman" w:hAnsi="Times New Roman" w:cs="Times New Roman"/>
          <w:sz w:val="24"/>
          <w:szCs w:val="24"/>
        </w:rPr>
        <w:t>2</w:t>
      </w:r>
      <w:r w:rsidR="003255FA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255FA">
        <w:rPr>
          <w:rFonts w:ascii="Times New Roman" w:eastAsia="Times New Roman" w:hAnsi="Times New Roman" w:cs="Times New Roman"/>
          <w:sz w:val="24"/>
          <w:szCs w:val="24"/>
        </w:rPr>
        <w:t>588</w:t>
      </w:r>
      <w:r w:rsidR="00F20CBC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255FA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DE7724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3255F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F20CBC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255F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F20CBC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Kč </w:t>
      </w:r>
    </w:p>
    <w:p w:rsidR="00FA0A35" w:rsidRPr="00AC3E9C" w:rsidRDefault="00CA02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(tj. </w:t>
      </w:r>
      <w:r w:rsidR="00F20CBC" w:rsidRPr="00AC3E9C">
        <w:rPr>
          <w:rFonts w:ascii="Times New Roman" w:eastAsia="Times New Roman" w:hAnsi="Times New Roman" w:cs="Times New Roman"/>
          <w:sz w:val="24"/>
          <w:szCs w:val="24"/>
        </w:rPr>
        <w:t>99</w:t>
      </w: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255FA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% z celoročního upraveného rozpočtu). </w:t>
      </w:r>
    </w:p>
    <w:p w:rsidR="00906D68" w:rsidRPr="00AC3E9C" w:rsidRDefault="00CA0212" w:rsidP="00906D6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ostatní příjm</w:t>
      </w:r>
      <w:r w:rsidR="00F20CBC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y (</w:t>
      </w:r>
      <w:r w:rsidR="00B052FF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fondy) byly ve výši </w:t>
      </w:r>
      <w:r w:rsidR="003255FA">
        <w:rPr>
          <w:rFonts w:ascii="Times New Roman" w:eastAsia="Times New Roman" w:hAnsi="Times New Roman" w:cs="Times New Roman"/>
          <w:color w:val="000000"/>
          <w:sz w:val="24"/>
          <w:szCs w:val="24"/>
        </w:rPr>
        <w:t>613</w:t>
      </w:r>
      <w:r w:rsidR="00F20CBC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255FA">
        <w:rPr>
          <w:rFonts w:ascii="Times New Roman" w:eastAsia="Times New Roman" w:hAnsi="Times New Roman" w:cs="Times New Roman"/>
          <w:color w:val="000000"/>
          <w:sz w:val="24"/>
          <w:szCs w:val="24"/>
        </w:rPr>
        <w:t>508</w:t>
      </w:r>
      <w:r w:rsidR="00F20CBC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255FA">
        <w:rPr>
          <w:rFonts w:ascii="Times New Roman" w:eastAsia="Times New Roman" w:hAnsi="Times New Roman" w:cs="Times New Roman"/>
          <w:color w:val="000000"/>
          <w:sz w:val="24"/>
          <w:szCs w:val="24"/>
        </w:rPr>
        <w:t>76</w:t>
      </w:r>
      <w:r w:rsidR="00F20CBC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Kč (tj. 99</w:t>
      </w:r>
      <w:r w:rsidR="002D5EC3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20CBC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3255FA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% z celoročního upraveného rozpočtu). </w:t>
      </w:r>
    </w:p>
    <w:p w:rsidR="00FA0A35" w:rsidRPr="00AC3E9C" w:rsidRDefault="00CA0212" w:rsidP="00906D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 b) výdaje: čerpání finančních prost</w:t>
      </w:r>
      <w:r w:rsidR="00B052FF" w:rsidRPr="00AC3E9C">
        <w:rPr>
          <w:rFonts w:ascii="Times New Roman" w:eastAsia="Times New Roman" w:hAnsi="Times New Roman" w:cs="Times New Roman"/>
          <w:sz w:val="24"/>
          <w:szCs w:val="24"/>
        </w:rPr>
        <w:t>ředků bylo ve výši 9</w:t>
      </w:r>
      <w:r w:rsidR="001660BF">
        <w:rPr>
          <w:rFonts w:ascii="Times New Roman" w:eastAsia="Times New Roman" w:hAnsi="Times New Roman" w:cs="Times New Roman"/>
          <w:sz w:val="24"/>
          <w:szCs w:val="24"/>
        </w:rPr>
        <w:t>1</w:t>
      </w:r>
      <w:r w:rsidR="00906D68" w:rsidRPr="00AC3E9C">
        <w:rPr>
          <w:rFonts w:ascii="Times New Roman" w:eastAsia="Times New Roman" w:hAnsi="Times New Roman" w:cs="Times New Roman"/>
          <w:sz w:val="24"/>
          <w:szCs w:val="24"/>
        </w:rPr>
        <w:t xml:space="preserve"> % </w:t>
      </w:r>
      <w:proofErr w:type="spellStart"/>
      <w:r w:rsidR="00906D68" w:rsidRPr="00AC3E9C">
        <w:rPr>
          <w:rFonts w:ascii="Times New Roman" w:eastAsia="Times New Roman" w:hAnsi="Times New Roman" w:cs="Times New Roman"/>
          <w:sz w:val="24"/>
          <w:szCs w:val="24"/>
        </w:rPr>
        <w:t>celoroku</w:t>
      </w:r>
      <w:proofErr w:type="spellEnd"/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, vyčerpáno bylo </w:t>
      </w:r>
    </w:p>
    <w:p w:rsidR="00FA0A35" w:rsidRPr="00AC3E9C" w:rsidRDefault="002D5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3255FA">
        <w:rPr>
          <w:rFonts w:ascii="Times New Roman" w:eastAsia="Times New Roman" w:hAnsi="Times New Roman" w:cs="Times New Roman"/>
          <w:sz w:val="24"/>
          <w:szCs w:val="24"/>
        </w:rPr>
        <w:t>50</w:t>
      </w:r>
      <w:r w:rsidR="006C1DFC" w:rsidRPr="00AC3E9C">
        <w:rPr>
          <w:rFonts w:ascii="Times New Roman" w:eastAsia="Times New Roman" w:hAnsi="Times New Roman" w:cs="Times New Roman"/>
          <w:sz w:val="24"/>
          <w:szCs w:val="24"/>
        </w:rPr>
        <w:t>.</w:t>
      </w:r>
      <w:r w:rsidR="003255FA">
        <w:rPr>
          <w:rFonts w:ascii="Times New Roman" w:eastAsia="Times New Roman" w:hAnsi="Times New Roman" w:cs="Times New Roman"/>
          <w:sz w:val="24"/>
          <w:szCs w:val="24"/>
        </w:rPr>
        <w:t>14</w:t>
      </w:r>
      <w:r w:rsidR="001660BF">
        <w:rPr>
          <w:rFonts w:ascii="Times New Roman" w:eastAsia="Times New Roman" w:hAnsi="Times New Roman" w:cs="Times New Roman"/>
          <w:sz w:val="24"/>
          <w:szCs w:val="24"/>
        </w:rPr>
        <w:t>5</w:t>
      </w:r>
      <w:r w:rsidR="00F20CBC" w:rsidRPr="00AC3E9C">
        <w:rPr>
          <w:rFonts w:ascii="Times New Roman" w:eastAsia="Times New Roman" w:hAnsi="Times New Roman" w:cs="Times New Roman"/>
          <w:sz w:val="24"/>
          <w:szCs w:val="24"/>
        </w:rPr>
        <w:t>.</w:t>
      </w:r>
      <w:r w:rsidR="001660BF">
        <w:rPr>
          <w:rFonts w:ascii="Times New Roman" w:eastAsia="Times New Roman" w:hAnsi="Times New Roman" w:cs="Times New Roman"/>
          <w:sz w:val="24"/>
          <w:szCs w:val="24"/>
        </w:rPr>
        <w:t>157</w:t>
      </w:r>
      <w:r w:rsidR="00F20CBC" w:rsidRPr="00AC3E9C">
        <w:rPr>
          <w:rFonts w:ascii="Times New Roman" w:eastAsia="Times New Roman" w:hAnsi="Times New Roman" w:cs="Times New Roman"/>
          <w:sz w:val="24"/>
          <w:szCs w:val="24"/>
        </w:rPr>
        <w:t>,</w:t>
      </w:r>
      <w:r w:rsidR="003255FA">
        <w:rPr>
          <w:rFonts w:ascii="Times New Roman" w:eastAsia="Times New Roman" w:hAnsi="Times New Roman" w:cs="Times New Roman"/>
          <w:sz w:val="24"/>
          <w:szCs w:val="24"/>
        </w:rPr>
        <w:t>7</w:t>
      </w:r>
      <w:r w:rsidR="00F20CBC" w:rsidRPr="00AC3E9C">
        <w:rPr>
          <w:rFonts w:ascii="Times New Roman" w:eastAsia="Times New Roman" w:hAnsi="Times New Roman" w:cs="Times New Roman"/>
          <w:sz w:val="24"/>
          <w:szCs w:val="24"/>
        </w:rPr>
        <w:t>1</w:t>
      </w:r>
      <w:r w:rsidR="00CA0212" w:rsidRPr="00AC3E9C">
        <w:rPr>
          <w:rFonts w:ascii="Times New Roman" w:eastAsia="Times New Roman" w:hAnsi="Times New Roman" w:cs="Times New Roman"/>
          <w:sz w:val="24"/>
          <w:szCs w:val="24"/>
        </w:rPr>
        <w:t xml:space="preserve"> Kč.</w:t>
      </w:r>
    </w:p>
    <w:p w:rsidR="00FA0A35" w:rsidRPr="00AC3E9C" w:rsidRDefault="00CA0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</w:p>
    <w:p w:rsidR="00FA0A35" w:rsidRPr="00AC3E9C" w:rsidRDefault="00CA0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  <w:u w:val="single"/>
        </w:rPr>
        <w:t>II.2.  Doplňková činnost</w:t>
      </w:r>
    </w:p>
    <w:p w:rsidR="00CB5DB2" w:rsidRPr="00AC3E9C" w:rsidRDefault="00CB5D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7512" w:rsidRPr="00AC3E9C" w:rsidRDefault="00CA0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>Do</w:t>
      </w:r>
      <w:r w:rsidR="00B052FF" w:rsidRPr="00AC3E9C">
        <w:rPr>
          <w:rFonts w:ascii="Times New Roman" w:eastAsia="Times New Roman" w:hAnsi="Times New Roman" w:cs="Times New Roman"/>
          <w:sz w:val="24"/>
          <w:szCs w:val="24"/>
        </w:rPr>
        <w:t xml:space="preserve">plňková činnost za rok </w:t>
      </w:r>
      <w:r w:rsidR="00F20CBC" w:rsidRPr="00AC3E9C">
        <w:rPr>
          <w:rFonts w:ascii="Times New Roman" w:eastAsia="Times New Roman" w:hAnsi="Times New Roman" w:cs="Times New Roman"/>
          <w:sz w:val="24"/>
          <w:szCs w:val="24"/>
        </w:rPr>
        <w:t>2024</w:t>
      </w: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 se vyvíjela obdobně jako u základních škol. </w:t>
      </w:r>
      <w:r w:rsidR="00487512" w:rsidRPr="00AC3E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052FF" w:rsidRPr="00AC3E9C" w:rsidRDefault="00CA0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>Pr</w:t>
      </w:r>
      <w:r w:rsidR="00F20CBC" w:rsidRPr="00AC3E9C">
        <w:rPr>
          <w:rFonts w:ascii="Times New Roman" w:eastAsia="Times New Roman" w:hAnsi="Times New Roman" w:cs="Times New Roman"/>
          <w:sz w:val="24"/>
          <w:szCs w:val="24"/>
        </w:rPr>
        <w:t>ostředky byly přijaty ve výši 100 %, čerpány na 9</w:t>
      </w:r>
      <w:r w:rsidR="003255F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 % v porovnání s upraveným rozpočtem.   </w:t>
      </w:r>
    </w:p>
    <w:p w:rsidR="00B052FF" w:rsidRPr="00AC3E9C" w:rsidRDefault="00B052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2C5E" w:rsidRDefault="00022C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4CEF" w:rsidRPr="00AC3E9C" w:rsidRDefault="00824C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52FF" w:rsidRPr="00AC3E9C" w:rsidRDefault="00B052FF" w:rsidP="00B052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C3E9C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 xml:space="preserve">II.3. Celkem    </w:t>
      </w:r>
    </w:p>
    <w:p w:rsidR="00B052FF" w:rsidRPr="00AC3E9C" w:rsidRDefault="00B052FF" w:rsidP="00B052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52FF" w:rsidRPr="00AC3E9C" w:rsidRDefault="00B052FF" w:rsidP="00B052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>V hlavní činnos</w:t>
      </w:r>
      <w:r w:rsidR="00F20CBC" w:rsidRPr="00AC3E9C">
        <w:rPr>
          <w:rFonts w:ascii="Times New Roman" w:eastAsia="Times New Roman" w:hAnsi="Times New Roman" w:cs="Times New Roman"/>
          <w:sz w:val="24"/>
          <w:szCs w:val="24"/>
        </w:rPr>
        <w:t>ti skončily MŠ celkem se ziskem</w:t>
      </w: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55FA">
        <w:rPr>
          <w:rFonts w:ascii="Times New Roman" w:eastAsia="Times New Roman" w:hAnsi="Times New Roman" w:cs="Times New Roman"/>
          <w:sz w:val="24"/>
          <w:szCs w:val="24"/>
        </w:rPr>
        <w:t>3</w:t>
      </w:r>
      <w:r w:rsidR="00F20CBC" w:rsidRPr="00AC3E9C">
        <w:rPr>
          <w:rFonts w:ascii="Times New Roman" w:eastAsia="Times New Roman" w:hAnsi="Times New Roman" w:cs="Times New Roman"/>
          <w:sz w:val="24"/>
          <w:szCs w:val="24"/>
        </w:rPr>
        <w:t>.</w:t>
      </w:r>
      <w:r w:rsidR="003255FA">
        <w:rPr>
          <w:rFonts w:ascii="Times New Roman" w:eastAsia="Times New Roman" w:hAnsi="Times New Roman" w:cs="Times New Roman"/>
          <w:sz w:val="24"/>
          <w:szCs w:val="24"/>
        </w:rPr>
        <w:t>9</w:t>
      </w:r>
      <w:r w:rsidR="00DE7724">
        <w:rPr>
          <w:rFonts w:ascii="Times New Roman" w:eastAsia="Times New Roman" w:hAnsi="Times New Roman" w:cs="Times New Roman"/>
          <w:sz w:val="24"/>
          <w:szCs w:val="24"/>
        </w:rPr>
        <w:t>91</w:t>
      </w:r>
      <w:r w:rsidR="00F20CBC" w:rsidRPr="00AC3E9C">
        <w:rPr>
          <w:rFonts w:ascii="Times New Roman" w:eastAsia="Times New Roman" w:hAnsi="Times New Roman" w:cs="Times New Roman"/>
          <w:sz w:val="24"/>
          <w:szCs w:val="24"/>
        </w:rPr>
        <w:t>.</w:t>
      </w:r>
      <w:r w:rsidR="00DE7724">
        <w:rPr>
          <w:rFonts w:ascii="Times New Roman" w:eastAsia="Times New Roman" w:hAnsi="Times New Roman" w:cs="Times New Roman"/>
          <w:sz w:val="24"/>
          <w:szCs w:val="24"/>
        </w:rPr>
        <w:t>197</w:t>
      </w:r>
      <w:r w:rsidR="00F20CBC" w:rsidRPr="00AC3E9C">
        <w:rPr>
          <w:rFonts w:ascii="Times New Roman" w:eastAsia="Times New Roman" w:hAnsi="Times New Roman" w:cs="Times New Roman"/>
          <w:sz w:val="24"/>
          <w:szCs w:val="24"/>
        </w:rPr>
        <w:t>,</w:t>
      </w:r>
      <w:r w:rsidR="003255FA">
        <w:rPr>
          <w:rFonts w:ascii="Times New Roman" w:eastAsia="Times New Roman" w:hAnsi="Times New Roman" w:cs="Times New Roman"/>
          <w:sz w:val="24"/>
          <w:szCs w:val="24"/>
        </w:rPr>
        <w:t>41</w:t>
      </w:r>
      <w:r w:rsidR="00123DEF" w:rsidRPr="00AC3E9C">
        <w:rPr>
          <w:rFonts w:ascii="Times New Roman" w:eastAsia="Times New Roman" w:hAnsi="Times New Roman" w:cs="Times New Roman"/>
          <w:sz w:val="24"/>
          <w:szCs w:val="24"/>
        </w:rPr>
        <w:t xml:space="preserve"> Kč.</w:t>
      </w:r>
      <w:r w:rsidR="004A5C21" w:rsidRPr="00AC3E9C"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r w:rsidRPr="00AC3E9C">
        <w:rPr>
          <w:rFonts w:ascii="Times New Roman" w:eastAsia="Times New Roman" w:hAnsi="Times New Roman" w:cs="Times New Roman"/>
          <w:sz w:val="24"/>
          <w:szCs w:val="24"/>
        </w:rPr>
        <w:t>do</w:t>
      </w:r>
      <w:r w:rsidR="004A5C21" w:rsidRPr="00AC3E9C">
        <w:rPr>
          <w:rFonts w:ascii="Times New Roman" w:eastAsia="Times New Roman" w:hAnsi="Times New Roman" w:cs="Times New Roman"/>
          <w:sz w:val="24"/>
          <w:szCs w:val="24"/>
        </w:rPr>
        <w:t xml:space="preserve">plňkové činnosti </w:t>
      </w:r>
      <w:r w:rsidR="00F20CBC" w:rsidRPr="00AC3E9C">
        <w:rPr>
          <w:rFonts w:ascii="Times New Roman" w:eastAsia="Times New Roman" w:hAnsi="Times New Roman" w:cs="Times New Roman"/>
          <w:sz w:val="24"/>
          <w:szCs w:val="24"/>
        </w:rPr>
        <w:t>získaly MŠ 1.1</w:t>
      </w:r>
      <w:r w:rsidR="003255FA">
        <w:rPr>
          <w:rFonts w:ascii="Times New Roman" w:eastAsia="Times New Roman" w:hAnsi="Times New Roman" w:cs="Times New Roman"/>
          <w:sz w:val="24"/>
          <w:szCs w:val="24"/>
        </w:rPr>
        <w:t>96</w:t>
      </w:r>
      <w:r w:rsidR="00F20CBC" w:rsidRPr="00AC3E9C">
        <w:rPr>
          <w:rFonts w:ascii="Times New Roman" w:eastAsia="Times New Roman" w:hAnsi="Times New Roman" w:cs="Times New Roman"/>
          <w:sz w:val="24"/>
          <w:szCs w:val="24"/>
        </w:rPr>
        <w:t>.</w:t>
      </w:r>
      <w:r w:rsidR="003255FA">
        <w:rPr>
          <w:rFonts w:ascii="Times New Roman" w:eastAsia="Times New Roman" w:hAnsi="Times New Roman" w:cs="Times New Roman"/>
          <w:sz w:val="24"/>
          <w:szCs w:val="24"/>
        </w:rPr>
        <w:t>513</w:t>
      </w:r>
      <w:r w:rsidR="00F20CBC" w:rsidRPr="00AC3E9C">
        <w:rPr>
          <w:rFonts w:ascii="Times New Roman" w:eastAsia="Times New Roman" w:hAnsi="Times New Roman" w:cs="Times New Roman"/>
          <w:sz w:val="24"/>
          <w:szCs w:val="24"/>
        </w:rPr>
        <w:t>,</w:t>
      </w:r>
      <w:r w:rsidR="003255FA">
        <w:rPr>
          <w:rFonts w:ascii="Times New Roman" w:eastAsia="Times New Roman" w:hAnsi="Times New Roman" w:cs="Times New Roman"/>
          <w:sz w:val="24"/>
          <w:szCs w:val="24"/>
        </w:rPr>
        <w:t>72</w:t>
      </w: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 Kč.</w:t>
      </w:r>
    </w:p>
    <w:p w:rsidR="00B052FF" w:rsidRPr="00AC3E9C" w:rsidRDefault="00B052FF" w:rsidP="00B052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Hospodářský výsledek za hlavní a doplňkovou činnost celkem u MŠ je ve výši </w:t>
      </w:r>
    </w:p>
    <w:p w:rsidR="00B052FF" w:rsidRPr="00AC3E9C" w:rsidRDefault="003255FA" w:rsidP="00B052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F20CBC" w:rsidRPr="00AC3E9C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18</w:t>
      </w:r>
      <w:r w:rsidR="00DE7724">
        <w:rPr>
          <w:rFonts w:ascii="Times New Roman" w:eastAsia="Times New Roman" w:hAnsi="Times New Roman" w:cs="Times New Roman"/>
          <w:sz w:val="24"/>
          <w:szCs w:val="24"/>
        </w:rPr>
        <w:t>7</w:t>
      </w:r>
      <w:r w:rsidR="00F20CBC" w:rsidRPr="00AC3E9C">
        <w:rPr>
          <w:rFonts w:ascii="Times New Roman" w:eastAsia="Times New Roman" w:hAnsi="Times New Roman" w:cs="Times New Roman"/>
          <w:sz w:val="24"/>
          <w:szCs w:val="24"/>
        </w:rPr>
        <w:t>.</w:t>
      </w:r>
      <w:r w:rsidR="00DE7724">
        <w:rPr>
          <w:rFonts w:ascii="Times New Roman" w:eastAsia="Times New Roman" w:hAnsi="Times New Roman" w:cs="Times New Roman"/>
          <w:sz w:val="24"/>
          <w:szCs w:val="24"/>
        </w:rPr>
        <w:t>711</w:t>
      </w:r>
      <w:r w:rsidR="00F20CBC" w:rsidRPr="00AC3E9C">
        <w:rPr>
          <w:rFonts w:ascii="Times New Roman" w:eastAsia="Times New Roman" w:hAnsi="Times New Roman" w:cs="Times New Roman"/>
          <w:sz w:val="24"/>
          <w:szCs w:val="24"/>
        </w:rPr>
        <w:t>,1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B052FF" w:rsidRPr="00AC3E9C">
        <w:rPr>
          <w:rFonts w:ascii="Times New Roman" w:eastAsia="Times New Roman" w:hAnsi="Times New Roman" w:cs="Times New Roman"/>
          <w:sz w:val="24"/>
          <w:szCs w:val="24"/>
        </w:rPr>
        <w:t xml:space="preserve"> Kč.</w:t>
      </w:r>
    </w:p>
    <w:p w:rsidR="00DE1463" w:rsidRPr="00AC3E9C" w:rsidRDefault="00CA0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A0A35" w:rsidRPr="00AC3E9C" w:rsidRDefault="000D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  <w:r w:rsidR="00CA0212" w:rsidRPr="00AC3E9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54E32" w:rsidRPr="00AC3E9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CA0212" w:rsidRPr="00AC3E9C">
        <w:rPr>
          <w:rFonts w:ascii="Times New Roman" w:eastAsia="Times New Roman" w:hAnsi="Times New Roman" w:cs="Times New Roman"/>
          <w:b/>
          <w:sz w:val="24"/>
          <w:szCs w:val="24"/>
        </w:rPr>
        <w:t>III. DDM STODŮLKY</w:t>
      </w:r>
    </w:p>
    <w:p w:rsidR="006000A2" w:rsidRPr="00AC3E9C" w:rsidRDefault="00CA02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 w:rsidRPr="00AC3E9C">
        <w:rPr>
          <w:rFonts w:ascii="Times New Roman" w:eastAsia="Times New Roman" w:hAnsi="Times New Roman" w:cs="Times New Roman"/>
          <w:sz w:val="24"/>
          <w:szCs w:val="24"/>
          <w:u w:val="single"/>
        </w:rPr>
        <w:t>III.1. Hlavní činnost</w:t>
      </w:r>
      <w:r w:rsidR="00FC641C" w:rsidRPr="00AC3E9C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  </w:t>
      </w:r>
    </w:p>
    <w:p w:rsidR="00FA0A35" w:rsidRPr="00AC3E9C" w:rsidRDefault="00CA021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C3E9C">
        <w:rPr>
          <w:rFonts w:ascii="Times New Roman" w:eastAsia="Times New Roman" w:hAnsi="Times New Roman" w:cs="Times New Roman"/>
        </w:rPr>
        <w:t xml:space="preserve"> </w:t>
      </w:r>
    </w:p>
    <w:p w:rsidR="00FA0A35" w:rsidRPr="00AC3E9C" w:rsidRDefault="00CA02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příjmy od zřizovatele, vlastní zdroje a ostatní příjmy – v souhrnu byly přijaty                         </w:t>
      </w:r>
    </w:p>
    <w:p w:rsidR="00FA0A35" w:rsidRPr="00AC3E9C" w:rsidRDefault="00A002A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>ve výši 100</w:t>
      </w:r>
      <w:r w:rsidR="00CA0212" w:rsidRPr="00AC3E9C">
        <w:rPr>
          <w:rFonts w:ascii="Times New Roman" w:eastAsia="Times New Roman" w:hAnsi="Times New Roman" w:cs="Times New Roman"/>
          <w:sz w:val="24"/>
          <w:szCs w:val="24"/>
        </w:rPr>
        <w:t xml:space="preserve"> % z uprave</w:t>
      </w:r>
      <w:r w:rsidR="006241F5" w:rsidRPr="00AC3E9C">
        <w:rPr>
          <w:rFonts w:ascii="Times New Roman" w:eastAsia="Times New Roman" w:hAnsi="Times New Roman" w:cs="Times New Roman"/>
          <w:sz w:val="24"/>
          <w:szCs w:val="24"/>
        </w:rPr>
        <w:t>n</w:t>
      </w:r>
      <w:r w:rsidR="009E05D8" w:rsidRPr="00AC3E9C">
        <w:rPr>
          <w:rFonts w:ascii="Times New Roman" w:eastAsia="Times New Roman" w:hAnsi="Times New Roman" w:cs="Times New Roman"/>
          <w:sz w:val="24"/>
          <w:szCs w:val="24"/>
        </w:rPr>
        <w:t>ého celoročního rozpočtu, tj. 1</w:t>
      </w:r>
      <w:r w:rsidR="00CA1D9F">
        <w:rPr>
          <w:rFonts w:ascii="Times New Roman" w:eastAsia="Times New Roman" w:hAnsi="Times New Roman" w:cs="Times New Roman"/>
          <w:sz w:val="24"/>
          <w:szCs w:val="24"/>
        </w:rPr>
        <w:t>7</w:t>
      </w:r>
      <w:r w:rsidR="009E05D8" w:rsidRPr="00AC3E9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65D9F">
        <w:rPr>
          <w:rFonts w:ascii="Times New Roman" w:eastAsia="Times New Roman" w:hAnsi="Times New Roman" w:cs="Times New Roman"/>
          <w:sz w:val="24"/>
          <w:szCs w:val="24"/>
        </w:rPr>
        <w:t>282</w:t>
      </w:r>
      <w:r w:rsidR="009E05D8" w:rsidRPr="00AC3E9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65D9F">
        <w:rPr>
          <w:rFonts w:ascii="Times New Roman" w:eastAsia="Times New Roman" w:hAnsi="Times New Roman" w:cs="Times New Roman"/>
          <w:sz w:val="24"/>
          <w:szCs w:val="24"/>
        </w:rPr>
        <w:t>833</w:t>
      </w:r>
      <w:r w:rsidRPr="00AC3E9C">
        <w:rPr>
          <w:rFonts w:ascii="Times New Roman" w:eastAsia="Times New Roman" w:hAnsi="Times New Roman" w:cs="Times New Roman"/>
          <w:sz w:val="24"/>
          <w:szCs w:val="24"/>
        </w:rPr>
        <w:t>,</w:t>
      </w:r>
      <w:r w:rsidR="00C65D9F">
        <w:rPr>
          <w:rFonts w:ascii="Times New Roman" w:eastAsia="Times New Roman" w:hAnsi="Times New Roman" w:cs="Times New Roman"/>
          <w:sz w:val="24"/>
          <w:szCs w:val="24"/>
        </w:rPr>
        <w:t>94</w:t>
      </w:r>
      <w:r w:rsidR="00CA0212" w:rsidRPr="00AC3E9C">
        <w:rPr>
          <w:rFonts w:ascii="Times New Roman" w:eastAsia="Times New Roman" w:hAnsi="Times New Roman" w:cs="Times New Roman"/>
          <w:sz w:val="24"/>
          <w:szCs w:val="24"/>
        </w:rPr>
        <w:t xml:space="preserve"> Kč. </w:t>
      </w:r>
    </w:p>
    <w:p w:rsidR="00FA0A35" w:rsidRPr="00AC3E9C" w:rsidRDefault="00CA021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zřizovatel: rozpočtovaný neinvestiční příspěvek byl DDM poukázán ve výši          </w:t>
      </w:r>
    </w:p>
    <w:p w:rsidR="00FA0A35" w:rsidRPr="00AC3E9C" w:rsidRDefault="00C65D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2.250.</w:t>
      </w:r>
      <w:r w:rsidR="009E05D8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A002AA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6241F5" w:rsidRPr="00AC3E9C">
        <w:rPr>
          <w:rFonts w:ascii="Times New Roman" w:eastAsia="Times New Roman" w:hAnsi="Times New Roman" w:cs="Times New Roman"/>
          <w:sz w:val="24"/>
          <w:szCs w:val="24"/>
        </w:rPr>
        <w:t>0</w:t>
      </w:r>
      <w:r w:rsidR="007842E5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,-</w:t>
      </w:r>
      <w:r w:rsidR="006C1DFC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002AA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Kč (tj. 100</w:t>
      </w:r>
      <w:r w:rsidR="00CA0212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% celoročního sch</w:t>
      </w:r>
      <w:r w:rsidR="00B2078B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váleného rozpočtu</w:t>
      </w:r>
      <w:r w:rsidR="00024172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CA0212" w:rsidRPr="00AC3E9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A0212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65D9F" w:rsidRDefault="00CA021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vlastní příjmy: úplata za kroužky, kurzy, akce, tábory</w:t>
      </w:r>
      <w:r w:rsidR="00C65D9F">
        <w:rPr>
          <w:rFonts w:ascii="Times New Roman" w:eastAsia="Times New Roman" w:hAnsi="Times New Roman" w:cs="Times New Roman"/>
          <w:color w:val="000000"/>
          <w:sz w:val="24"/>
          <w:szCs w:val="24"/>
        </w:rPr>
        <w:t>, úroky</w:t>
      </w: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byly ve výši </w:t>
      </w:r>
    </w:p>
    <w:p w:rsidR="00A002AA" w:rsidRPr="00AC3E9C" w:rsidRDefault="00C65D9F" w:rsidP="00C65D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02AA" w:rsidRPr="00AC3E9C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A002AA" w:rsidRPr="00AC3E9C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767</w:t>
      </w:r>
      <w:r w:rsidR="00CA0212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133</w:t>
      </w:r>
      <w:r w:rsidR="00CA0212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23</w:t>
      </w:r>
      <w:r w:rsidR="00CA0212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A0212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(tj. </w:t>
      </w:r>
      <w:r w:rsidR="00A002AA" w:rsidRPr="00AC3E9C">
        <w:rPr>
          <w:rFonts w:ascii="Times New Roman" w:eastAsia="Times New Roman" w:hAnsi="Times New Roman" w:cs="Times New Roman"/>
          <w:sz w:val="24"/>
          <w:szCs w:val="24"/>
        </w:rPr>
        <w:t>100</w:t>
      </w:r>
      <w:r w:rsidR="00CA0212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% upraveného rozpočtu).</w:t>
      </w:r>
    </w:p>
    <w:p w:rsidR="001B3732" w:rsidRPr="00AC3E9C" w:rsidRDefault="00CA0212" w:rsidP="00722F4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posílení </w:t>
      </w:r>
      <w:r w:rsidR="00FC641C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z fond</w:t>
      </w:r>
      <w:r w:rsidR="00C65D9F">
        <w:rPr>
          <w:rFonts w:ascii="Times New Roman" w:eastAsia="Times New Roman" w:hAnsi="Times New Roman" w:cs="Times New Roman"/>
          <w:color w:val="000000"/>
          <w:sz w:val="24"/>
          <w:szCs w:val="24"/>
        </w:rPr>
        <w:t>ů</w:t>
      </w:r>
      <w:r w:rsidR="00FC641C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(26</w:t>
      </w:r>
      <w:r w:rsidR="00C65D9F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FC641C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65D9F">
        <w:rPr>
          <w:rFonts w:ascii="Times New Roman" w:eastAsia="Times New Roman" w:hAnsi="Times New Roman" w:cs="Times New Roman"/>
          <w:color w:val="000000"/>
          <w:sz w:val="24"/>
          <w:szCs w:val="24"/>
        </w:rPr>
        <w:t>700</w:t>
      </w:r>
      <w:r w:rsidR="001B3732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65D9F">
        <w:rPr>
          <w:rFonts w:ascii="Times New Roman" w:eastAsia="Times New Roman" w:hAnsi="Times New Roman" w:cs="Times New Roman"/>
          <w:color w:val="000000"/>
          <w:sz w:val="24"/>
          <w:szCs w:val="24"/>
        </w:rPr>
        <w:t>71</w:t>
      </w:r>
      <w:r w:rsidR="001B3732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Kč)</w:t>
      </w:r>
      <w:r w:rsidR="00C65D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65D9F">
        <w:rPr>
          <w:rFonts w:ascii="Times New Roman" w:eastAsia="Times New Roman" w:hAnsi="Times New Roman" w:cs="Times New Roman"/>
          <w:color w:val="000000"/>
          <w:sz w:val="24"/>
          <w:szCs w:val="24"/>
        </w:rPr>
        <w:t>fin</w:t>
      </w:r>
      <w:proofErr w:type="spellEnd"/>
      <w:r w:rsidR="00C65D9F">
        <w:rPr>
          <w:rFonts w:ascii="Times New Roman" w:eastAsia="Times New Roman" w:hAnsi="Times New Roman" w:cs="Times New Roman"/>
          <w:color w:val="000000"/>
          <w:sz w:val="24"/>
          <w:szCs w:val="24"/>
        </w:rPr>
        <w:t>. prostředky</w:t>
      </w:r>
      <w:r w:rsidR="001B3732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byly přijaty ve výši  </w:t>
      </w:r>
    </w:p>
    <w:p w:rsidR="00FA0A35" w:rsidRPr="00AC3E9C" w:rsidRDefault="001B3732" w:rsidP="00F220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65D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100</w:t>
      </w:r>
      <w:r w:rsidR="00FC641C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% upraveného rozpočtu.</w:t>
      </w:r>
    </w:p>
    <w:p w:rsidR="00FA0A35" w:rsidRPr="00AC3E9C" w:rsidRDefault="00CA0212" w:rsidP="00CD4B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:rsidR="00FA0A35" w:rsidRPr="00AC3E9C" w:rsidRDefault="00CA02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výdaje: čerpání je na úrovni </w:t>
      </w:r>
      <w:r w:rsidR="009E05D8" w:rsidRPr="00AC3E9C">
        <w:rPr>
          <w:rFonts w:ascii="Times New Roman" w:eastAsia="Times New Roman" w:hAnsi="Times New Roman" w:cs="Times New Roman"/>
          <w:sz w:val="24"/>
          <w:szCs w:val="24"/>
        </w:rPr>
        <w:t>9</w:t>
      </w:r>
      <w:r w:rsidR="00C65D9F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% z celoročního upraveného rozpočtu – </w:t>
      </w:r>
    </w:p>
    <w:p w:rsidR="009E05D8" w:rsidRPr="00AC3E9C" w:rsidRDefault="001B3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9E05D8" w:rsidRPr="00AC3E9C">
        <w:rPr>
          <w:rFonts w:ascii="Times New Roman" w:eastAsia="Times New Roman" w:hAnsi="Times New Roman" w:cs="Times New Roman"/>
          <w:sz w:val="24"/>
          <w:szCs w:val="24"/>
        </w:rPr>
        <w:t>tj. 1</w:t>
      </w:r>
      <w:r w:rsidR="00C65D9F">
        <w:rPr>
          <w:rFonts w:ascii="Times New Roman" w:eastAsia="Times New Roman" w:hAnsi="Times New Roman" w:cs="Times New Roman"/>
          <w:sz w:val="24"/>
          <w:szCs w:val="24"/>
        </w:rPr>
        <w:t>6</w:t>
      </w:r>
      <w:r w:rsidR="009E05D8" w:rsidRPr="00AC3E9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65D9F">
        <w:rPr>
          <w:rFonts w:ascii="Times New Roman" w:eastAsia="Times New Roman" w:hAnsi="Times New Roman" w:cs="Times New Roman"/>
          <w:sz w:val="24"/>
          <w:szCs w:val="24"/>
        </w:rPr>
        <w:t>789</w:t>
      </w:r>
      <w:r w:rsidR="009E05D8" w:rsidRPr="00AC3E9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65D9F">
        <w:rPr>
          <w:rFonts w:ascii="Times New Roman" w:eastAsia="Times New Roman" w:hAnsi="Times New Roman" w:cs="Times New Roman"/>
          <w:sz w:val="24"/>
          <w:szCs w:val="24"/>
        </w:rPr>
        <w:t>008</w:t>
      </w:r>
      <w:r w:rsidR="009E05D8" w:rsidRPr="00AC3E9C">
        <w:rPr>
          <w:rFonts w:ascii="Times New Roman" w:eastAsia="Times New Roman" w:hAnsi="Times New Roman" w:cs="Times New Roman"/>
          <w:sz w:val="24"/>
          <w:szCs w:val="24"/>
        </w:rPr>
        <w:t>,</w:t>
      </w:r>
      <w:r w:rsidR="00C65D9F">
        <w:rPr>
          <w:rFonts w:ascii="Times New Roman" w:eastAsia="Times New Roman" w:hAnsi="Times New Roman" w:cs="Times New Roman"/>
          <w:sz w:val="24"/>
          <w:szCs w:val="24"/>
        </w:rPr>
        <w:t>78</w:t>
      </w:r>
      <w:r w:rsidR="00CA0212" w:rsidRPr="00AC3E9C">
        <w:rPr>
          <w:rFonts w:ascii="Times New Roman" w:eastAsia="Times New Roman" w:hAnsi="Times New Roman" w:cs="Times New Roman"/>
          <w:sz w:val="24"/>
          <w:szCs w:val="24"/>
        </w:rPr>
        <w:t xml:space="preserve"> Kč.</w:t>
      </w:r>
    </w:p>
    <w:p w:rsidR="001B3732" w:rsidRPr="00AC3E9C" w:rsidRDefault="00CA0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A0A35" w:rsidRPr="00AC3E9C" w:rsidRDefault="00CA0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  <w:u w:val="single"/>
        </w:rPr>
        <w:t>III.2.  Doplňková činnost</w:t>
      </w:r>
    </w:p>
    <w:p w:rsidR="00CB5DB2" w:rsidRPr="00AC3E9C" w:rsidRDefault="00CB5D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633F" w:rsidRPr="00AC3E9C" w:rsidRDefault="00E613F5" w:rsidP="00A763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9E05D8" w:rsidRPr="00AC3E9C">
        <w:rPr>
          <w:rFonts w:ascii="Times New Roman" w:eastAsia="Times New Roman" w:hAnsi="Times New Roman" w:cs="Times New Roman"/>
          <w:sz w:val="24"/>
          <w:szCs w:val="24"/>
        </w:rPr>
        <w:t>Doplňková činnost za rok 202</w:t>
      </w:r>
      <w:r w:rsidR="00C65D9F">
        <w:rPr>
          <w:rFonts w:ascii="Times New Roman" w:eastAsia="Times New Roman" w:hAnsi="Times New Roman" w:cs="Times New Roman"/>
          <w:sz w:val="24"/>
          <w:szCs w:val="24"/>
        </w:rPr>
        <w:t>5</w:t>
      </w:r>
      <w:r w:rsidR="00A7633F" w:rsidRPr="00AC3E9C">
        <w:rPr>
          <w:rFonts w:ascii="Times New Roman" w:eastAsia="Times New Roman" w:hAnsi="Times New Roman" w:cs="Times New Roman"/>
          <w:sz w:val="24"/>
          <w:szCs w:val="24"/>
        </w:rPr>
        <w:t xml:space="preserve"> se vyvíjela obdobně jako u ostatních školských </w:t>
      </w:r>
    </w:p>
    <w:p w:rsidR="00A7633F" w:rsidRPr="00AC3E9C" w:rsidRDefault="00E613F5" w:rsidP="00A763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A7633F" w:rsidRPr="00AC3E9C">
        <w:rPr>
          <w:rFonts w:ascii="Times New Roman" w:eastAsia="Times New Roman" w:hAnsi="Times New Roman" w:cs="Times New Roman"/>
          <w:sz w:val="24"/>
          <w:szCs w:val="24"/>
        </w:rPr>
        <w:t>organizací.</w:t>
      </w:r>
    </w:p>
    <w:p w:rsidR="00A7633F" w:rsidRPr="00AC3E9C" w:rsidRDefault="00A7633F" w:rsidP="00A763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13F5" w:rsidRPr="00AC3E9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Prostředky byly přijaty ve výši </w:t>
      </w:r>
      <w:r w:rsidR="00F82543" w:rsidRPr="00AC3E9C">
        <w:rPr>
          <w:rFonts w:ascii="Times New Roman" w:eastAsia="Times New Roman" w:hAnsi="Times New Roman" w:cs="Times New Roman"/>
          <w:sz w:val="24"/>
          <w:szCs w:val="24"/>
        </w:rPr>
        <w:t>100</w:t>
      </w: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 %, čerpány na </w:t>
      </w:r>
      <w:r w:rsidR="00F82543" w:rsidRPr="00AC3E9C">
        <w:rPr>
          <w:rFonts w:ascii="Times New Roman" w:eastAsia="Times New Roman" w:hAnsi="Times New Roman" w:cs="Times New Roman"/>
          <w:sz w:val="24"/>
          <w:szCs w:val="24"/>
        </w:rPr>
        <w:t>9</w:t>
      </w:r>
      <w:r w:rsidR="009E05D8" w:rsidRPr="00AC3E9C">
        <w:rPr>
          <w:rFonts w:ascii="Times New Roman" w:eastAsia="Times New Roman" w:hAnsi="Times New Roman" w:cs="Times New Roman"/>
          <w:sz w:val="24"/>
          <w:szCs w:val="24"/>
        </w:rPr>
        <w:t>9</w:t>
      </w:r>
      <w:r w:rsidR="00C65D9F">
        <w:rPr>
          <w:rFonts w:ascii="Times New Roman" w:eastAsia="Times New Roman" w:hAnsi="Times New Roman" w:cs="Times New Roman"/>
          <w:sz w:val="24"/>
          <w:szCs w:val="24"/>
        </w:rPr>
        <w:t>,71</w:t>
      </w: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 % v porovnání s upraveným </w:t>
      </w:r>
    </w:p>
    <w:p w:rsidR="00854E32" w:rsidRPr="00AC3E9C" w:rsidRDefault="00E61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A7633F" w:rsidRPr="00AC3E9C">
        <w:rPr>
          <w:rFonts w:ascii="Times New Roman" w:eastAsia="Times New Roman" w:hAnsi="Times New Roman" w:cs="Times New Roman"/>
          <w:sz w:val="24"/>
          <w:szCs w:val="24"/>
        </w:rPr>
        <w:t xml:space="preserve">rozpočtem.   </w:t>
      </w:r>
    </w:p>
    <w:p w:rsidR="00854E32" w:rsidRPr="00AC3E9C" w:rsidRDefault="00854E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4E32" w:rsidRPr="00AC3E9C" w:rsidRDefault="00854E32" w:rsidP="00854E32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AC3E9C">
        <w:rPr>
          <w:rFonts w:ascii="Times New Roman" w:eastAsia="Times New Roman" w:hAnsi="Times New Roman" w:cs="Times New Roman"/>
          <w:u w:val="single"/>
        </w:rPr>
        <w:t>I</w:t>
      </w:r>
      <w:r w:rsidR="00BE5F70" w:rsidRPr="00AC3E9C">
        <w:rPr>
          <w:rFonts w:ascii="Times New Roman" w:eastAsia="Times New Roman" w:hAnsi="Times New Roman" w:cs="Times New Roman"/>
          <w:u w:val="single"/>
        </w:rPr>
        <w:t>I</w:t>
      </w:r>
      <w:r w:rsidRPr="00AC3E9C">
        <w:rPr>
          <w:rFonts w:ascii="Times New Roman" w:eastAsia="Times New Roman" w:hAnsi="Times New Roman" w:cs="Times New Roman"/>
          <w:u w:val="single"/>
        </w:rPr>
        <w:t xml:space="preserve">I.3. Celkem    </w:t>
      </w:r>
    </w:p>
    <w:p w:rsidR="00854E32" w:rsidRPr="00AC3E9C" w:rsidRDefault="00854E32" w:rsidP="00854E3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613F5" w:rsidRPr="00AC3E9C" w:rsidRDefault="00E613F5" w:rsidP="00854E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A7633F" w:rsidRPr="00AC3E9C">
        <w:rPr>
          <w:rFonts w:ascii="Times New Roman" w:eastAsia="Times New Roman" w:hAnsi="Times New Roman" w:cs="Times New Roman"/>
          <w:sz w:val="24"/>
          <w:szCs w:val="24"/>
        </w:rPr>
        <w:t>V hlavní činnosti skončil</w:t>
      </w:r>
      <w:r w:rsidR="00854E32" w:rsidRPr="00AC3E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5F70" w:rsidRPr="00AC3E9C">
        <w:rPr>
          <w:rFonts w:ascii="Times New Roman" w:eastAsia="Times New Roman" w:hAnsi="Times New Roman" w:cs="Times New Roman"/>
          <w:sz w:val="24"/>
          <w:szCs w:val="24"/>
        </w:rPr>
        <w:t>DDM Stodůlky</w:t>
      </w:r>
      <w:r w:rsidR="00854E32" w:rsidRPr="00AC3E9C">
        <w:rPr>
          <w:rFonts w:ascii="Times New Roman" w:eastAsia="Times New Roman" w:hAnsi="Times New Roman" w:cs="Times New Roman"/>
          <w:sz w:val="24"/>
          <w:szCs w:val="24"/>
        </w:rPr>
        <w:t xml:space="preserve"> celkem</w:t>
      </w:r>
      <w:r w:rsidR="00BE5F70" w:rsidRPr="00AC3E9C">
        <w:rPr>
          <w:rFonts w:ascii="Times New Roman" w:eastAsia="Times New Roman" w:hAnsi="Times New Roman" w:cs="Times New Roman"/>
          <w:sz w:val="24"/>
          <w:szCs w:val="24"/>
        </w:rPr>
        <w:t xml:space="preserve"> se ziskem</w:t>
      </w:r>
      <w:r w:rsidR="009E05D8" w:rsidRPr="00AC3E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5D9F">
        <w:rPr>
          <w:rFonts w:ascii="Times New Roman" w:eastAsia="Times New Roman" w:hAnsi="Times New Roman" w:cs="Times New Roman"/>
          <w:sz w:val="24"/>
          <w:szCs w:val="24"/>
        </w:rPr>
        <w:t>493.825,16</w:t>
      </w:r>
      <w:r w:rsidR="00A7633F" w:rsidRPr="00AC3E9C">
        <w:rPr>
          <w:rFonts w:ascii="Times New Roman" w:eastAsia="Times New Roman" w:hAnsi="Times New Roman" w:cs="Times New Roman"/>
          <w:sz w:val="24"/>
          <w:szCs w:val="24"/>
        </w:rPr>
        <w:t xml:space="preserve"> Kč, z</w:t>
      </w:r>
      <w:r w:rsidR="00854E32" w:rsidRPr="00AC3E9C">
        <w:rPr>
          <w:rFonts w:ascii="Times New Roman" w:eastAsia="Times New Roman" w:hAnsi="Times New Roman" w:cs="Times New Roman"/>
          <w:sz w:val="24"/>
          <w:szCs w:val="24"/>
        </w:rPr>
        <w:t> do</w:t>
      </w:r>
      <w:r w:rsidR="00A7633F" w:rsidRPr="00AC3E9C">
        <w:rPr>
          <w:rFonts w:ascii="Times New Roman" w:eastAsia="Times New Roman" w:hAnsi="Times New Roman" w:cs="Times New Roman"/>
          <w:sz w:val="24"/>
          <w:szCs w:val="24"/>
        </w:rPr>
        <w:t xml:space="preserve">plňkové </w:t>
      </w: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854E32" w:rsidRPr="00AC3E9C" w:rsidRDefault="00E613F5" w:rsidP="00854E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9E05D8" w:rsidRPr="00AC3E9C">
        <w:rPr>
          <w:rFonts w:ascii="Times New Roman" w:eastAsia="Times New Roman" w:hAnsi="Times New Roman" w:cs="Times New Roman"/>
          <w:sz w:val="24"/>
          <w:szCs w:val="24"/>
        </w:rPr>
        <w:t xml:space="preserve">činnosti má DDM Stodůlky zisk </w:t>
      </w:r>
      <w:r w:rsidR="00C65D9F">
        <w:rPr>
          <w:rFonts w:ascii="Times New Roman" w:eastAsia="Times New Roman" w:hAnsi="Times New Roman" w:cs="Times New Roman"/>
          <w:sz w:val="24"/>
          <w:szCs w:val="24"/>
        </w:rPr>
        <w:t>70</w:t>
      </w:r>
      <w:r w:rsidR="009E05D8" w:rsidRPr="00AC3E9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65D9F">
        <w:rPr>
          <w:rFonts w:ascii="Times New Roman" w:eastAsia="Times New Roman" w:hAnsi="Times New Roman" w:cs="Times New Roman"/>
          <w:sz w:val="24"/>
          <w:szCs w:val="24"/>
        </w:rPr>
        <w:t>944,39</w:t>
      </w:r>
      <w:r w:rsidR="00854E32" w:rsidRPr="00AC3E9C">
        <w:rPr>
          <w:rFonts w:ascii="Times New Roman" w:eastAsia="Times New Roman" w:hAnsi="Times New Roman" w:cs="Times New Roman"/>
          <w:sz w:val="24"/>
          <w:szCs w:val="24"/>
        </w:rPr>
        <w:t xml:space="preserve"> Kč.</w:t>
      </w:r>
    </w:p>
    <w:p w:rsidR="00FC641C" w:rsidRPr="00AC3E9C" w:rsidRDefault="00E613F5" w:rsidP="00854E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854E32" w:rsidRPr="00AC3E9C">
        <w:rPr>
          <w:rFonts w:ascii="Times New Roman" w:eastAsia="Times New Roman" w:hAnsi="Times New Roman" w:cs="Times New Roman"/>
          <w:sz w:val="24"/>
          <w:szCs w:val="24"/>
        </w:rPr>
        <w:t xml:space="preserve">Hospodářský výsledek za hlavní </w:t>
      </w:r>
      <w:r w:rsidR="00A7633F" w:rsidRPr="00AC3E9C">
        <w:rPr>
          <w:rFonts w:ascii="Times New Roman" w:eastAsia="Times New Roman" w:hAnsi="Times New Roman" w:cs="Times New Roman"/>
          <w:sz w:val="24"/>
          <w:szCs w:val="24"/>
        </w:rPr>
        <w:t>a doplňkovou činnost celkem je u DDM Stodůlky</w:t>
      </w:r>
    </w:p>
    <w:p w:rsidR="00854E32" w:rsidRPr="00AC3E9C" w:rsidRDefault="00A7633F" w:rsidP="00854E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641C" w:rsidRPr="00AC3E9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54E32" w:rsidRPr="00AC3E9C">
        <w:rPr>
          <w:rFonts w:ascii="Times New Roman" w:eastAsia="Times New Roman" w:hAnsi="Times New Roman" w:cs="Times New Roman"/>
          <w:sz w:val="24"/>
          <w:szCs w:val="24"/>
        </w:rPr>
        <w:t xml:space="preserve">ve výši </w:t>
      </w:r>
      <w:r w:rsidR="00C65D9F">
        <w:rPr>
          <w:rFonts w:ascii="Times New Roman" w:eastAsia="Times New Roman" w:hAnsi="Times New Roman" w:cs="Times New Roman"/>
          <w:sz w:val="24"/>
          <w:szCs w:val="24"/>
        </w:rPr>
        <w:t>564</w:t>
      </w:r>
      <w:r w:rsidR="009E05D8" w:rsidRPr="00AC3E9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65D9F">
        <w:rPr>
          <w:rFonts w:ascii="Times New Roman" w:eastAsia="Times New Roman" w:hAnsi="Times New Roman" w:cs="Times New Roman"/>
          <w:sz w:val="24"/>
          <w:szCs w:val="24"/>
        </w:rPr>
        <w:t>769,55</w:t>
      </w: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 Kč.</w:t>
      </w:r>
    </w:p>
    <w:p w:rsidR="00E613F5" w:rsidRPr="00AC3E9C" w:rsidRDefault="00CA0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D07BB" w:rsidRPr="00AC3E9C" w:rsidRDefault="000D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0A35" w:rsidRPr="00AC3E9C" w:rsidRDefault="00CA02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b/>
          <w:sz w:val="24"/>
          <w:szCs w:val="24"/>
        </w:rPr>
        <w:t>IV. REKREAČNÍ OBJEKT KOZEL</w:t>
      </w:r>
      <w:r w:rsidRPr="00AC3E9C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FA0A35" w:rsidRPr="00AC3E9C" w:rsidRDefault="00CA0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A0A35" w:rsidRPr="00AC3E9C" w:rsidRDefault="00CA0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IV.1. Hlavní činnost </w:t>
      </w:r>
      <w:r w:rsidRPr="00AC3E9C">
        <w:rPr>
          <w:rFonts w:ascii="Times New Roman" w:eastAsia="Times New Roman" w:hAnsi="Times New Roman" w:cs="Times New Roman"/>
          <w:sz w:val="24"/>
          <w:szCs w:val="24"/>
        </w:rPr>
        <w:t>– zdroje od zřizovatele a vlastní zdroje</w:t>
      </w: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A0A35" w:rsidRPr="00AC3E9C" w:rsidRDefault="00CA02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příjmy: rekreační objekt hospodařil s prostředky od zřizovatele, z vlastních a ostatních zdrojů v souhrnu ve výši </w:t>
      </w:r>
      <w:r w:rsidR="00D42D61">
        <w:rPr>
          <w:rFonts w:ascii="Times New Roman" w:eastAsia="Times New Roman" w:hAnsi="Times New Roman" w:cs="Times New Roman"/>
          <w:sz w:val="24"/>
          <w:szCs w:val="24"/>
        </w:rPr>
        <w:t>3</w:t>
      </w:r>
      <w:r w:rsidR="009E05D8" w:rsidRPr="00AC3E9C">
        <w:rPr>
          <w:rFonts w:ascii="Times New Roman" w:eastAsia="Times New Roman" w:hAnsi="Times New Roman" w:cs="Times New Roman"/>
          <w:sz w:val="24"/>
          <w:szCs w:val="24"/>
        </w:rPr>
        <w:t>.</w:t>
      </w:r>
      <w:r w:rsidR="00D42D61">
        <w:rPr>
          <w:rFonts w:ascii="Times New Roman" w:eastAsia="Times New Roman" w:hAnsi="Times New Roman" w:cs="Times New Roman"/>
          <w:sz w:val="24"/>
          <w:szCs w:val="24"/>
        </w:rPr>
        <w:t>037</w:t>
      </w: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42D61">
        <w:rPr>
          <w:rFonts w:ascii="Times New Roman" w:eastAsia="Times New Roman" w:hAnsi="Times New Roman" w:cs="Times New Roman"/>
          <w:sz w:val="24"/>
          <w:szCs w:val="24"/>
        </w:rPr>
        <w:t>087</w:t>
      </w: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42D61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Kč (tj. </w:t>
      </w:r>
      <w:r w:rsidR="00D42D61">
        <w:rPr>
          <w:rFonts w:ascii="Times New Roman" w:eastAsia="Times New Roman" w:hAnsi="Times New Roman" w:cs="Times New Roman"/>
          <w:sz w:val="24"/>
          <w:szCs w:val="24"/>
        </w:rPr>
        <w:t>99</w:t>
      </w:r>
      <w:r w:rsidR="006C1DFC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% upraveného rozpočtu)</w:t>
      </w: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A0A35" w:rsidRPr="00AC3E9C" w:rsidRDefault="006241F5" w:rsidP="006241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CA0212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příspěvek zřizovatele byl poukázán ve výši </w:t>
      </w:r>
      <w:r w:rsidR="00BE25D9" w:rsidRPr="00AC3E9C">
        <w:rPr>
          <w:rFonts w:ascii="Times New Roman" w:eastAsia="Times New Roman" w:hAnsi="Times New Roman" w:cs="Times New Roman"/>
          <w:sz w:val="24"/>
          <w:szCs w:val="24"/>
        </w:rPr>
        <w:t>1.000</w:t>
      </w:r>
      <w:r w:rsidR="00CA0212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E25D9" w:rsidRPr="00AC3E9C">
        <w:rPr>
          <w:rFonts w:ascii="Times New Roman" w:eastAsia="Times New Roman" w:hAnsi="Times New Roman" w:cs="Times New Roman"/>
          <w:sz w:val="24"/>
          <w:szCs w:val="24"/>
        </w:rPr>
        <w:t>000</w:t>
      </w:r>
      <w:r w:rsidR="006C1DFC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,- </w:t>
      </w:r>
      <w:r w:rsidR="00CA0212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Kč</w:t>
      </w:r>
    </w:p>
    <w:p w:rsidR="00FA0A35" w:rsidRPr="00AC3E9C" w:rsidRDefault="00CA0212" w:rsidP="006241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241F5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BE25D9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(tj. 100</w:t>
      </w: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% celoročního z upraveného rozpočtu).</w:t>
      </w:r>
    </w:p>
    <w:p w:rsidR="009E412E" w:rsidRPr="00AC3E9C" w:rsidRDefault="006241F5" w:rsidP="006241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- </w:t>
      </w:r>
      <w:r w:rsidR="00CA0212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stravné a ostatní příjmy činí </w:t>
      </w:r>
      <w:r w:rsidR="00E82BC3">
        <w:rPr>
          <w:rFonts w:ascii="Times New Roman" w:eastAsia="Times New Roman" w:hAnsi="Times New Roman" w:cs="Times New Roman"/>
          <w:sz w:val="24"/>
          <w:szCs w:val="24"/>
        </w:rPr>
        <w:t>2.037.087</w:t>
      </w:r>
      <w:r w:rsidR="00CA0212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82BC3">
        <w:rPr>
          <w:rFonts w:ascii="Times New Roman" w:eastAsia="Times New Roman" w:hAnsi="Times New Roman" w:cs="Times New Roman"/>
          <w:sz w:val="24"/>
          <w:szCs w:val="24"/>
        </w:rPr>
        <w:t>09</w:t>
      </w:r>
      <w:r w:rsidR="00CA0212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Kč (tj. </w:t>
      </w:r>
      <w:r w:rsidR="00A64214" w:rsidRPr="00AC3E9C">
        <w:rPr>
          <w:rFonts w:ascii="Times New Roman" w:eastAsia="Times New Roman" w:hAnsi="Times New Roman" w:cs="Times New Roman"/>
          <w:sz w:val="24"/>
          <w:szCs w:val="24"/>
        </w:rPr>
        <w:t>9</w:t>
      </w:r>
      <w:r w:rsidR="00E82BC3">
        <w:rPr>
          <w:rFonts w:ascii="Times New Roman" w:eastAsia="Times New Roman" w:hAnsi="Times New Roman" w:cs="Times New Roman"/>
          <w:sz w:val="24"/>
          <w:szCs w:val="24"/>
        </w:rPr>
        <w:t>8</w:t>
      </w:r>
      <w:r w:rsidR="00A64214" w:rsidRPr="00AC3E9C">
        <w:rPr>
          <w:rFonts w:ascii="Times New Roman" w:eastAsia="Times New Roman" w:hAnsi="Times New Roman" w:cs="Times New Roman"/>
          <w:sz w:val="24"/>
          <w:szCs w:val="24"/>
        </w:rPr>
        <w:t>,</w:t>
      </w:r>
      <w:r w:rsidR="00E82BC3">
        <w:rPr>
          <w:rFonts w:ascii="Times New Roman" w:eastAsia="Times New Roman" w:hAnsi="Times New Roman" w:cs="Times New Roman"/>
          <w:sz w:val="24"/>
          <w:szCs w:val="24"/>
        </w:rPr>
        <w:t>04</w:t>
      </w:r>
      <w:r w:rsidR="00CA0212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% celoročního z </w:t>
      </w:r>
    </w:p>
    <w:p w:rsidR="00FA0A35" w:rsidRPr="00AC3E9C" w:rsidRDefault="009E412E" w:rsidP="009E41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CA0212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upraveného </w:t>
      </w:r>
      <w:r w:rsidR="00CA0212" w:rsidRPr="00AC3E9C">
        <w:rPr>
          <w:rFonts w:ascii="Times New Roman" w:eastAsia="Times New Roman" w:hAnsi="Times New Roman" w:cs="Times New Roman"/>
          <w:sz w:val="24"/>
          <w:szCs w:val="24"/>
        </w:rPr>
        <w:t>rozpočtu).</w:t>
      </w:r>
    </w:p>
    <w:p w:rsidR="009E412E" w:rsidRPr="00AC3E9C" w:rsidRDefault="00CA02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výdaje: prostředky byly vyčerpány ve výši </w:t>
      </w:r>
      <w:r w:rsidR="00E82BC3">
        <w:rPr>
          <w:rFonts w:ascii="Times New Roman" w:eastAsia="Times New Roman" w:hAnsi="Times New Roman" w:cs="Times New Roman"/>
          <w:sz w:val="24"/>
          <w:szCs w:val="24"/>
        </w:rPr>
        <w:t>3</w:t>
      </w:r>
      <w:r w:rsidR="00A64214" w:rsidRPr="00AC3E9C">
        <w:rPr>
          <w:rFonts w:ascii="Times New Roman" w:eastAsia="Times New Roman" w:hAnsi="Times New Roman" w:cs="Times New Roman"/>
          <w:sz w:val="24"/>
          <w:szCs w:val="24"/>
        </w:rPr>
        <w:t>.</w:t>
      </w:r>
      <w:r w:rsidR="00E82BC3">
        <w:rPr>
          <w:rFonts w:ascii="Times New Roman" w:eastAsia="Times New Roman" w:hAnsi="Times New Roman" w:cs="Times New Roman"/>
          <w:sz w:val="24"/>
          <w:szCs w:val="24"/>
        </w:rPr>
        <w:t>037</w:t>
      </w: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82BC3">
        <w:rPr>
          <w:rFonts w:ascii="Times New Roman" w:eastAsia="Times New Roman" w:hAnsi="Times New Roman" w:cs="Times New Roman"/>
          <w:sz w:val="24"/>
          <w:szCs w:val="24"/>
        </w:rPr>
        <w:t>087</w:t>
      </w: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82BC3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Kč (tj. </w:t>
      </w:r>
      <w:r w:rsidR="00E82BC3">
        <w:rPr>
          <w:rFonts w:ascii="Times New Roman" w:eastAsia="Times New Roman" w:hAnsi="Times New Roman" w:cs="Times New Roman"/>
          <w:sz w:val="24"/>
          <w:szCs w:val="24"/>
        </w:rPr>
        <w:t>99</w:t>
      </w: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% upraveného </w:t>
      </w:r>
      <w:r w:rsidR="000D07BB"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>rozpočtu).</w:t>
      </w:r>
    </w:p>
    <w:p w:rsidR="006425E7" w:rsidRPr="00AC3E9C" w:rsidRDefault="000D07BB" w:rsidP="000D07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</w:p>
    <w:p w:rsidR="00FA0A35" w:rsidRPr="00AC3E9C" w:rsidRDefault="00CA0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IV.2.  Doplňková činnost</w:t>
      </w:r>
    </w:p>
    <w:p w:rsidR="00CB5DB2" w:rsidRPr="00AC3E9C" w:rsidRDefault="00CB5D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A0A35" w:rsidRPr="00AC3E9C" w:rsidRDefault="00CA0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>Pr</w:t>
      </w:r>
      <w:r w:rsidR="00BE25D9" w:rsidRPr="00AC3E9C">
        <w:rPr>
          <w:rFonts w:ascii="Times New Roman" w:eastAsia="Times New Roman" w:hAnsi="Times New Roman" w:cs="Times New Roman"/>
          <w:sz w:val="24"/>
          <w:szCs w:val="24"/>
        </w:rPr>
        <w:t xml:space="preserve">ostředky byly přijaty ve výši 100 %, čerpány na </w:t>
      </w:r>
      <w:r w:rsidR="00E82BC3">
        <w:rPr>
          <w:rFonts w:ascii="Times New Roman" w:eastAsia="Times New Roman" w:hAnsi="Times New Roman" w:cs="Times New Roman"/>
          <w:sz w:val="24"/>
          <w:szCs w:val="24"/>
        </w:rPr>
        <w:t>99</w:t>
      </w: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 % v porovnání s upraveným </w:t>
      </w:r>
    </w:p>
    <w:p w:rsidR="00854E32" w:rsidRPr="00AC3E9C" w:rsidRDefault="00CA0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rozpočtem. </w:t>
      </w:r>
    </w:p>
    <w:p w:rsidR="00854E32" w:rsidRPr="00AC3E9C" w:rsidRDefault="00854E32" w:rsidP="00854E32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</w:p>
    <w:p w:rsidR="00854E32" w:rsidRPr="00AC3E9C" w:rsidRDefault="00854E32" w:rsidP="00854E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C3E9C">
        <w:rPr>
          <w:rFonts w:ascii="Times New Roman" w:eastAsia="Times New Roman" w:hAnsi="Times New Roman" w:cs="Times New Roman"/>
          <w:sz w:val="24"/>
          <w:szCs w:val="24"/>
          <w:u w:val="single"/>
        </w:rPr>
        <w:t>I</w:t>
      </w:r>
      <w:r w:rsidR="00BE5F70" w:rsidRPr="00AC3E9C">
        <w:rPr>
          <w:rFonts w:ascii="Times New Roman" w:eastAsia="Times New Roman" w:hAnsi="Times New Roman" w:cs="Times New Roman"/>
          <w:sz w:val="24"/>
          <w:szCs w:val="24"/>
          <w:u w:val="single"/>
        </w:rPr>
        <w:t>V</w:t>
      </w:r>
      <w:r w:rsidRPr="00AC3E9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.3. Celkem    </w:t>
      </w:r>
    </w:p>
    <w:p w:rsidR="00854E32" w:rsidRPr="00AC3E9C" w:rsidRDefault="00854E32" w:rsidP="00854E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4214" w:rsidRPr="00AC3E9C" w:rsidRDefault="00854E32" w:rsidP="00854E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V hlavní </w:t>
      </w:r>
      <w:r w:rsidR="00A64214" w:rsidRPr="00AC3E9C">
        <w:rPr>
          <w:rFonts w:ascii="Times New Roman" w:eastAsia="Times New Roman" w:hAnsi="Times New Roman" w:cs="Times New Roman"/>
          <w:sz w:val="24"/>
          <w:szCs w:val="24"/>
        </w:rPr>
        <w:t>činnosti má</w:t>
      </w: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5F70" w:rsidRPr="00AC3E9C">
        <w:rPr>
          <w:rFonts w:ascii="Times New Roman" w:eastAsia="Times New Roman" w:hAnsi="Times New Roman" w:cs="Times New Roman"/>
          <w:sz w:val="24"/>
          <w:szCs w:val="24"/>
        </w:rPr>
        <w:t>RO Kozel</w:t>
      </w:r>
      <w:r w:rsidR="00D41E43" w:rsidRPr="00AC3E9C">
        <w:rPr>
          <w:rFonts w:ascii="Times New Roman" w:eastAsia="Times New Roman" w:hAnsi="Times New Roman" w:cs="Times New Roman"/>
          <w:sz w:val="24"/>
          <w:szCs w:val="24"/>
        </w:rPr>
        <w:t xml:space="preserve"> hospodaření</w:t>
      </w:r>
      <w:r w:rsidR="00A64214" w:rsidRPr="00AC3E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1E43" w:rsidRPr="00AC3E9C">
        <w:rPr>
          <w:rFonts w:ascii="Times New Roman" w:eastAsia="Times New Roman" w:hAnsi="Times New Roman" w:cs="Times New Roman"/>
          <w:sz w:val="24"/>
          <w:szCs w:val="24"/>
        </w:rPr>
        <w:t>vyrovnané.</w:t>
      </w:r>
    </w:p>
    <w:p w:rsidR="00854E32" w:rsidRPr="00AC3E9C" w:rsidRDefault="00854E32" w:rsidP="00854E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>V do</w:t>
      </w:r>
      <w:r w:rsidR="00D41E43" w:rsidRPr="00AC3E9C">
        <w:rPr>
          <w:rFonts w:ascii="Times New Roman" w:eastAsia="Times New Roman" w:hAnsi="Times New Roman" w:cs="Times New Roman"/>
          <w:sz w:val="24"/>
          <w:szCs w:val="24"/>
        </w:rPr>
        <w:t xml:space="preserve">plňkové činnosti vytvořil </w:t>
      </w:r>
      <w:r w:rsidR="00A64214" w:rsidRPr="00AC3E9C">
        <w:rPr>
          <w:rFonts w:ascii="Times New Roman" w:eastAsia="Times New Roman" w:hAnsi="Times New Roman" w:cs="Times New Roman"/>
          <w:sz w:val="24"/>
          <w:szCs w:val="24"/>
        </w:rPr>
        <w:t xml:space="preserve">RO Kozel zisk ve výši </w:t>
      </w:r>
      <w:r w:rsidR="00E82BC3">
        <w:rPr>
          <w:rFonts w:ascii="Times New Roman" w:eastAsia="Times New Roman" w:hAnsi="Times New Roman" w:cs="Times New Roman"/>
          <w:sz w:val="24"/>
          <w:szCs w:val="24"/>
        </w:rPr>
        <w:t>38</w:t>
      </w:r>
      <w:r w:rsidR="00A64214" w:rsidRPr="00AC3E9C">
        <w:rPr>
          <w:rFonts w:ascii="Times New Roman" w:eastAsia="Times New Roman" w:hAnsi="Times New Roman" w:cs="Times New Roman"/>
          <w:sz w:val="24"/>
          <w:szCs w:val="24"/>
        </w:rPr>
        <w:t>.</w:t>
      </w:r>
      <w:r w:rsidR="00E82BC3">
        <w:rPr>
          <w:rFonts w:ascii="Times New Roman" w:eastAsia="Times New Roman" w:hAnsi="Times New Roman" w:cs="Times New Roman"/>
          <w:sz w:val="24"/>
          <w:szCs w:val="24"/>
        </w:rPr>
        <w:t>613</w:t>
      </w:r>
      <w:r w:rsidR="00A64214" w:rsidRPr="00AC3E9C">
        <w:rPr>
          <w:rFonts w:ascii="Times New Roman" w:eastAsia="Times New Roman" w:hAnsi="Times New Roman" w:cs="Times New Roman"/>
          <w:sz w:val="24"/>
          <w:szCs w:val="24"/>
        </w:rPr>
        <w:t>,</w:t>
      </w:r>
      <w:r w:rsidR="00E82BC3">
        <w:rPr>
          <w:rFonts w:ascii="Times New Roman" w:eastAsia="Times New Roman" w:hAnsi="Times New Roman" w:cs="Times New Roman"/>
          <w:sz w:val="24"/>
          <w:szCs w:val="24"/>
        </w:rPr>
        <w:t>1</w:t>
      </w:r>
      <w:r w:rsidR="00A64214" w:rsidRPr="00AC3E9C">
        <w:rPr>
          <w:rFonts w:ascii="Times New Roman" w:eastAsia="Times New Roman" w:hAnsi="Times New Roman" w:cs="Times New Roman"/>
          <w:sz w:val="24"/>
          <w:szCs w:val="24"/>
        </w:rPr>
        <w:t>2</w:t>
      </w:r>
      <w:r w:rsidR="00D41E43" w:rsidRPr="00AC3E9C">
        <w:rPr>
          <w:rFonts w:ascii="Times New Roman" w:eastAsia="Times New Roman" w:hAnsi="Times New Roman" w:cs="Times New Roman"/>
          <w:sz w:val="24"/>
          <w:szCs w:val="24"/>
        </w:rPr>
        <w:t xml:space="preserve"> Kč</w:t>
      </w:r>
      <w:r w:rsidRPr="00AC3E9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64214" w:rsidRPr="00AC3E9C" w:rsidRDefault="00854E32" w:rsidP="00854E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>Hospodářský výsledek za hlavní a doplňkovou</w:t>
      </w:r>
      <w:r w:rsidR="00D41E43" w:rsidRPr="00AC3E9C">
        <w:rPr>
          <w:rFonts w:ascii="Times New Roman" w:eastAsia="Times New Roman" w:hAnsi="Times New Roman" w:cs="Times New Roman"/>
          <w:sz w:val="24"/>
          <w:szCs w:val="24"/>
        </w:rPr>
        <w:t xml:space="preserve"> činnost celkem je u této organizace </w:t>
      </w:r>
    </w:p>
    <w:p w:rsidR="00854E32" w:rsidRPr="00AC3E9C" w:rsidRDefault="00E82BC3" w:rsidP="00854E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38</w:t>
      </w:r>
      <w:r w:rsidR="00A64214" w:rsidRPr="00AC3E9C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613</w:t>
      </w:r>
      <w:r w:rsidR="00A64214" w:rsidRPr="00AC3E9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="00D41E43" w:rsidRPr="00AC3E9C">
        <w:rPr>
          <w:rFonts w:ascii="Times New Roman" w:eastAsia="Times New Roman" w:hAnsi="Times New Roman" w:cs="Times New Roman"/>
          <w:sz w:val="24"/>
          <w:szCs w:val="24"/>
        </w:rPr>
        <w:t xml:space="preserve"> Kč.</w:t>
      </w:r>
    </w:p>
    <w:p w:rsidR="00854E32" w:rsidRPr="00AC3E9C" w:rsidRDefault="00D41E43" w:rsidP="00854E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54E32" w:rsidRPr="00AC3E9C" w:rsidRDefault="00854E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0A35" w:rsidRPr="00AC3E9C" w:rsidRDefault="00CA0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  <w:r w:rsidRPr="00AC3E9C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</w:p>
    <w:p w:rsidR="00FA0A35" w:rsidRPr="00AC3E9C" w:rsidRDefault="00FA0A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0A35" w:rsidRPr="00AC3E9C" w:rsidRDefault="00FA0A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0A35" w:rsidRPr="00AC3E9C" w:rsidRDefault="00FA0A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0A35" w:rsidRPr="00AC3E9C" w:rsidRDefault="00CA0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A0A35" w:rsidRPr="00AC3E9C" w:rsidRDefault="00CA0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  <w:r w:rsidRPr="00AC3E9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A0A35" w:rsidRPr="00AC3E9C" w:rsidRDefault="00FA0A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0A35" w:rsidRPr="00AC3E9C" w:rsidRDefault="00FA0A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0A35" w:rsidRPr="00AC3E9C" w:rsidRDefault="00FA0A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0A35" w:rsidRPr="00AC3E9C" w:rsidRDefault="00FA0A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FA0A35" w:rsidRPr="00AC3E9C" w:rsidSect="00C27C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pgNumType w:start="99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4BAA" w:rsidRDefault="00E64BAA">
      <w:pPr>
        <w:spacing w:after="0" w:line="240" w:lineRule="auto"/>
      </w:pPr>
      <w:r>
        <w:separator/>
      </w:r>
    </w:p>
  </w:endnote>
  <w:endnote w:type="continuationSeparator" w:id="0">
    <w:p w:rsidR="00E64BAA" w:rsidRDefault="00E64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Italic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0A35" w:rsidRDefault="00FA0A3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542454"/>
      <w:docPartObj>
        <w:docPartGallery w:val="Page Numbers (Bottom of Page)"/>
        <w:docPartUnique/>
      </w:docPartObj>
    </w:sdtPr>
    <w:sdtEndPr/>
    <w:sdtContent>
      <w:p w:rsidR="00A65753" w:rsidRDefault="00A6575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13C">
          <w:rPr>
            <w:noProof/>
          </w:rPr>
          <w:t>101</w:t>
        </w:r>
        <w:r>
          <w:fldChar w:fldCharType="end"/>
        </w:r>
      </w:p>
    </w:sdtContent>
  </w:sdt>
  <w:p w:rsidR="00FA0A35" w:rsidRDefault="00FA0A3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708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52512489"/>
      <w:docPartObj>
        <w:docPartGallery w:val="Page Numbers (Bottom of Page)"/>
        <w:docPartUnique/>
      </w:docPartObj>
    </w:sdtPr>
    <w:sdtEndPr/>
    <w:sdtContent>
      <w:p w:rsidR="002D4633" w:rsidRDefault="00FB37F1">
        <w:pPr>
          <w:pStyle w:val="Zpat"/>
          <w:jc w:val="right"/>
        </w:pPr>
        <w:r>
          <w:t>100</w:t>
        </w:r>
      </w:p>
    </w:sdtContent>
  </w:sdt>
  <w:p w:rsidR="00FA0A35" w:rsidRDefault="00FA0A3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4BAA" w:rsidRDefault="00E64BAA">
      <w:pPr>
        <w:spacing w:after="0" w:line="240" w:lineRule="auto"/>
      </w:pPr>
      <w:r>
        <w:separator/>
      </w:r>
    </w:p>
  </w:footnote>
  <w:footnote w:type="continuationSeparator" w:id="0">
    <w:p w:rsidR="00E64BAA" w:rsidRDefault="00E64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0A35" w:rsidRDefault="00FA0A3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0A35" w:rsidRDefault="00FA0A3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0A35" w:rsidRDefault="00FA0A3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05317"/>
    <w:multiLevelType w:val="multilevel"/>
    <w:tmpl w:val="DEBE9C00"/>
    <w:lvl w:ilvl="0">
      <w:start w:val="1"/>
      <w:numFmt w:val="bullet"/>
      <w:lvlText w:val="-"/>
      <w:lvlJc w:val="left"/>
      <w:pPr>
        <w:ind w:left="644" w:hanging="359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7602E3"/>
    <w:multiLevelType w:val="multilevel"/>
    <w:tmpl w:val="EA0A1062"/>
    <w:lvl w:ilvl="0">
      <w:start w:val="1"/>
      <w:numFmt w:val="bullet"/>
      <w:lvlText w:val="-"/>
      <w:lvlJc w:val="left"/>
      <w:pPr>
        <w:ind w:left="644" w:hanging="359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6BD3DAD"/>
    <w:multiLevelType w:val="hybridMultilevel"/>
    <w:tmpl w:val="69A07528"/>
    <w:lvl w:ilvl="0" w:tplc="04050001">
      <w:start w:val="2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03321"/>
    <w:multiLevelType w:val="multilevel"/>
    <w:tmpl w:val="629450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A40541"/>
    <w:multiLevelType w:val="multilevel"/>
    <w:tmpl w:val="7A98A0A2"/>
    <w:lvl w:ilvl="0">
      <w:start w:val="1"/>
      <w:numFmt w:val="bullet"/>
      <w:lvlText w:val="-"/>
      <w:lvlJc w:val="left"/>
      <w:pPr>
        <w:ind w:left="644" w:hanging="359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86211BC"/>
    <w:multiLevelType w:val="multilevel"/>
    <w:tmpl w:val="3E04AD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A35"/>
    <w:rsid w:val="00022C5E"/>
    <w:rsid w:val="000238A3"/>
    <w:rsid w:val="00024172"/>
    <w:rsid w:val="00024AF7"/>
    <w:rsid w:val="00040689"/>
    <w:rsid w:val="00044C9A"/>
    <w:rsid w:val="00046D43"/>
    <w:rsid w:val="00063A15"/>
    <w:rsid w:val="000643DB"/>
    <w:rsid w:val="000A7FC7"/>
    <w:rsid w:val="000B3D66"/>
    <w:rsid w:val="000B5B67"/>
    <w:rsid w:val="000C7032"/>
    <w:rsid w:val="000D07BB"/>
    <w:rsid w:val="000D1A4A"/>
    <w:rsid w:val="000D7D44"/>
    <w:rsid w:val="00105C33"/>
    <w:rsid w:val="00114356"/>
    <w:rsid w:val="00123DEF"/>
    <w:rsid w:val="00135A77"/>
    <w:rsid w:val="00141999"/>
    <w:rsid w:val="00154568"/>
    <w:rsid w:val="00165378"/>
    <w:rsid w:val="001660BF"/>
    <w:rsid w:val="00177C76"/>
    <w:rsid w:val="00186478"/>
    <w:rsid w:val="00190921"/>
    <w:rsid w:val="001948A7"/>
    <w:rsid w:val="001A70D9"/>
    <w:rsid w:val="001B3732"/>
    <w:rsid w:val="001B482F"/>
    <w:rsid w:val="001C75C9"/>
    <w:rsid w:val="001D40AB"/>
    <w:rsid w:val="001D42E7"/>
    <w:rsid w:val="001D4EC8"/>
    <w:rsid w:val="001D5383"/>
    <w:rsid w:val="0020174B"/>
    <w:rsid w:val="00205123"/>
    <w:rsid w:val="002108D6"/>
    <w:rsid w:val="00210F1D"/>
    <w:rsid w:val="00214D69"/>
    <w:rsid w:val="002453E4"/>
    <w:rsid w:val="00256205"/>
    <w:rsid w:val="00256A5D"/>
    <w:rsid w:val="00271DDE"/>
    <w:rsid w:val="002764D3"/>
    <w:rsid w:val="00277874"/>
    <w:rsid w:val="0029412B"/>
    <w:rsid w:val="00295F96"/>
    <w:rsid w:val="002A17AE"/>
    <w:rsid w:val="002B153B"/>
    <w:rsid w:val="002D4633"/>
    <w:rsid w:val="002D5EC3"/>
    <w:rsid w:val="00303357"/>
    <w:rsid w:val="00306626"/>
    <w:rsid w:val="003255FA"/>
    <w:rsid w:val="003310ED"/>
    <w:rsid w:val="00336316"/>
    <w:rsid w:val="00346B44"/>
    <w:rsid w:val="003742E5"/>
    <w:rsid w:val="0038202D"/>
    <w:rsid w:val="00383E14"/>
    <w:rsid w:val="0039125B"/>
    <w:rsid w:val="003A30D8"/>
    <w:rsid w:val="003B0B31"/>
    <w:rsid w:val="003E6150"/>
    <w:rsid w:val="00405D00"/>
    <w:rsid w:val="00407DF0"/>
    <w:rsid w:val="004158EE"/>
    <w:rsid w:val="00423364"/>
    <w:rsid w:val="004349E0"/>
    <w:rsid w:val="004414EF"/>
    <w:rsid w:val="00445CC8"/>
    <w:rsid w:val="00451D40"/>
    <w:rsid w:val="00455104"/>
    <w:rsid w:val="00464D9F"/>
    <w:rsid w:val="004708D1"/>
    <w:rsid w:val="00476F24"/>
    <w:rsid w:val="00487512"/>
    <w:rsid w:val="004A5C21"/>
    <w:rsid w:val="004A7639"/>
    <w:rsid w:val="004A78C2"/>
    <w:rsid w:val="004E308D"/>
    <w:rsid w:val="004E7B8C"/>
    <w:rsid w:val="004F0477"/>
    <w:rsid w:val="004F4FDD"/>
    <w:rsid w:val="004F60EF"/>
    <w:rsid w:val="00504926"/>
    <w:rsid w:val="00513F42"/>
    <w:rsid w:val="005479D3"/>
    <w:rsid w:val="005524B4"/>
    <w:rsid w:val="005656C7"/>
    <w:rsid w:val="00571E50"/>
    <w:rsid w:val="005722CF"/>
    <w:rsid w:val="00575B94"/>
    <w:rsid w:val="00585733"/>
    <w:rsid w:val="00585984"/>
    <w:rsid w:val="00597627"/>
    <w:rsid w:val="005B3C36"/>
    <w:rsid w:val="005C53D7"/>
    <w:rsid w:val="006000A2"/>
    <w:rsid w:val="00606DA7"/>
    <w:rsid w:val="00611835"/>
    <w:rsid w:val="006135B6"/>
    <w:rsid w:val="0062320C"/>
    <w:rsid w:val="006241F5"/>
    <w:rsid w:val="00635445"/>
    <w:rsid w:val="00637EC4"/>
    <w:rsid w:val="006411E6"/>
    <w:rsid w:val="006425E7"/>
    <w:rsid w:val="006439FF"/>
    <w:rsid w:val="0064761A"/>
    <w:rsid w:val="00657724"/>
    <w:rsid w:val="00677C34"/>
    <w:rsid w:val="00680206"/>
    <w:rsid w:val="0069651B"/>
    <w:rsid w:val="006A64DD"/>
    <w:rsid w:val="006C0EC9"/>
    <w:rsid w:val="006C1DFC"/>
    <w:rsid w:val="006C21C6"/>
    <w:rsid w:val="006C23D7"/>
    <w:rsid w:val="00714A5C"/>
    <w:rsid w:val="0072086F"/>
    <w:rsid w:val="00722F4A"/>
    <w:rsid w:val="00723A2C"/>
    <w:rsid w:val="00724349"/>
    <w:rsid w:val="00747CBB"/>
    <w:rsid w:val="007767AF"/>
    <w:rsid w:val="007842E5"/>
    <w:rsid w:val="00796713"/>
    <w:rsid w:val="00797AFB"/>
    <w:rsid w:val="007A3BC9"/>
    <w:rsid w:val="007A6C60"/>
    <w:rsid w:val="007B77D2"/>
    <w:rsid w:val="007C0420"/>
    <w:rsid w:val="007F3177"/>
    <w:rsid w:val="00806AF2"/>
    <w:rsid w:val="0082072B"/>
    <w:rsid w:val="00824CEF"/>
    <w:rsid w:val="00825994"/>
    <w:rsid w:val="00826805"/>
    <w:rsid w:val="00854E32"/>
    <w:rsid w:val="008A4F7E"/>
    <w:rsid w:val="008D0DBD"/>
    <w:rsid w:val="008D63F3"/>
    <w:rsid w:val="008F4392"/>
    <w:rsid w:val="00906D68"/>
    <w:rsid w:val="009202AD"/>
    <w:rsid w:val="009279F0"/>
    <w:rsid w:val="00932BD5"/>
    <w:rsid w:val="00941245"/>
    <w:rsid w:val="009446F2"/>
    <w:rsid w:val="00946B40"/>
    <w:rsid w:val="009537C6"/>
    <w:rsid w:val="009735E3"/>
    <w:rsid w:val="00987B34"/>
    <w:rsid w:val="009A2EAE"/>
    <w:rsid w:val="009D4A10"/>
    <w:rsid w:val="009E05D8"/>
    <w:rsid w:val="009E0EA2"/>
    <w:rsid w:val="009E412E"/>
    <w:rsid w:val="009E536C"/>
    <w:rsid w:val="00A002AA"/>
    <w:rsid w:val="00A01038"/>
    <w:rsid w:val="00A03F27"/>
    <w:rsid w:val="00A30687"/>
    <w:rsid w:val="00A508F4"/>
    <w:rsid w:val="00A528A1"/>
    <w:rsid w:val="00A56166"/>
    <w:rsid w:val="00A61750"/>
    <w:rsid w:val="00A64214"/>
    <w:rsid w:val="00A6545C"/>
    <w:rsid w:val="00A65753"/>
    <w:rsid w:val="00A67CF6"/>
    <w:rsid w:val="00A73141"/>
    <w:rsid w:val="00A7633F"/>
    <w:rsid w:val="00A82098"/>
    <w:rsid w:val="00A871E7"/>
    <w:rsid w:val="00A8759D"/>
    <w:rsid w:val="00A904E0"/>
    <w:rsid w:val="00AA55DB"/>
    <w:rsid w:val="00AA6ACF"/>
    <w:rsid w:val="00AC09D3"/>
    <w:rsid w:val="00AC3E9C"/>
    <w:rsid w:val="00AD2E68"/>
    <w:rsid w:val="00AE7259"/>
    <w:rsid w:val="00AE7A04"/>
    <w:rsid w:val="00B052FF"/>
    <w:rsid w:val="00B2078B"/>
    <w:rsid w:val="00B221DC"/>
    <w:rsid w:val="00B47D6B"/>
    <w:rsid w:val="00B53BBD"/>
    <w:rsid w:val="00B66F27"/>
    <w:rsid w:val="00B67947"/>
    <w:rsid w:val="00B77B3E"/>
    <w:rsid w:val="00B870C2"/>
    <w:rsid w:val="00B9070D"/>
    <w:rsid w:val="00BB0EB4"/>
    <w:rsid w:val="00BB1D72"/>
    <w:rsid w:val="00BB1E14"/>
    <w:rsid w:val="00BD1171"/>
    <w:rsid w:val="00BD1E13"/>
    <w:rsid w:val="00BD7ABF"/>
    <w:rsid w:val="00BE25D9"/>
    <w:rsid w:val="00BE5F70"/>
    <w:rsid w:val="00BE6B0C"/>
    <w:rsid w:val="00BF113C"/>
    <w:rsid w:val="00BF2507"/>
    <w:rsid w:val="00BF5B4C"/>
    <w:rsid w:val="00C0626F"/>
    <w:rsid w:val="00C27C7C"/>
    <w:rsid w:val="00C439B4"/>
    <w:rsid w:val="00C53BEB"/>
    <w:rsid w:val="00C55643"/>
    <w:rsid w:val="00C65D9F"/>
    <w:rsid w:val="00C91219"/>
    <w:rsid w:val="00C96ABC"/>
    <w:rsid w:val="00CA0212"/>
    <w:rsid w:val="00CA183F"/>
    <w:rsid w:val="00CA1D9F"/>
    <w:rsid w:val="00CA3828"/>
    <w:rsid w:val="00CA52CB"/>
    <w:rsid w:val="00CB5DB2"/>
    <w:rsid w:val="00CC758C"/>
    <w:rsid w:val="00CD4B45"/>
    <w:rsid w:val="00CF7D82"/>
    <w:rsid w:val="00D407E1"/>
    <w:rsid w:val="00D41E43"/>
    <w:rsid w:val="00D42D61"/>
    <w:rsid w:val="00D51887"/>
    <w:rsid w:val="00D5503E"/>
    <w:rsid w:val="00D72C61"/>
    <w:rsid w:val="00D77834"/>
    <w:rsid w:val="00D77872"/>
    <w:rsid w:val="00D807C4"/>
    <w:rsid w:val="00D86083"/>
    <w:rsid w:val="00D87BE2"/>
    <w:rsid w:val="00D90A73"/>
    <w:rsid w:val="00DC25D2"/>
    <w:rsid w:val="00DD44E6"/>
    <w:rsid w:val="00DE1463"/>
    <w:rsid w:val="00DE232D"/>
    <w:rsid w:val="00DE2B9E"/>
    <w:rsid w:val="00DE7724"/>
    <w:rsid w:val="00DF7098"/>
    <w:rsid w:val="00E03575"/>
    <w:rsid w:val="00E10DDB"/>
    <w:rsid w:val="00E45DE2"/>
    <w:rsid w:val="00E46062"/>
    <w:rsid w:val="00E46B17"/>
    <w:rsid w:val="00E613F5"/>
    <w:rsid w:val="00E63652"/>
    <w:rsid w:val="00E64BAA"/>
    <w:rsid w:val="00E72E59"/>
    <w:rsid w:val="00E82BC3"/>
    <w:rsid w:val="00E83685"/>
    <w:rsid w:val="00E8619E"/>
    <w:rsid w:val="00E92107"/>
    <w:rsid w:val="00EA246D"/>
    <w:rsid w:val="00EA36C7"/>
    <w:rsid w:val="00EB2A35"/>
    <w:rsid w:val="00EB4251"/>
    <w:rsid w:val="00EB43AE"/>
    <w:rsid w:val="00EB6718"/>
    <w:rsid w:val="00EE267B"/>
    <w:rsid w:val="00EE55D9"/>
    <w:rsid w:val="00EE6E8D"/>
    <w:rsid w:val="00EF3883"/>
    <w:rsid w:val="00F108D1"/>
    <w:rsid w:val="00F20CBC"/>
    <w:rsid w:val="00F20ED3"/>
    <w:rsid w:val="00F22060"/>
    <w:rsid w:val="00F243FD"/>
    <w:rsid w:val="00F3785E"/>
    <w:rsid w:val="00F41C49"/>
    <w:rsid w:val="00F6783A"/>
    <w:rsid w:val="00F74A8C"/>
    <w:rsid w:val="00F82543"/>
    <w:rsid w:val="00F85F80"/>
    <w:rsid w:val="00FA0A35"/>
    <w:rsid w:val="00FB09AB"/>
    <w:rsid w:val="00FB37F1"/>
    <w:rsid w:val="00FB6919"/>
    <w:rsid w:val="00FC30ED"/>
    <w:rsid w:val="00FC5914"/>
    <w:rsid w:val="00FC641C"/>
    <w:rsid w:val="00FF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66919B69-1D85-4A05-90DC-3E0C221C9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pat">
    <w:name w:val="footer"/>
    <w:basedOn w:val="Normln"/>
    <w:link w:val="ZpatChar"/>
    <w:uiPriority w:val="99"/>
    <w:unhideWhenUsed/>
    <w:rsid w:val="002D463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2D4633"/>
    <w:rPr>
      <w:rFonts w:asciiTheme="minorHAnsi" w:eastAsiaTheme="minorEastAsia" w:hAnsiTheme="minorHAns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2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2A3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002AA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CA52CB"/>
    <w:pPr>
      <w:widowControl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CA52CB"/>
    <w:rPr>
      <w:rFonts w:ascii="Times New Roman" w:eastAsia="Times New Roman" w:hAnsi="Times New Roman" w:cs="Times New Roman"/>
      <w:sz w:val="24"/>
      <w:szCs w:val="20"/>
    </w:rPr>
  </w:style>
  <w:style w:type="table" w:styleId="Svtlseznam">
    <w:name w:val="Light List"/>
    <w:basedOn w:val="Normlntabulka"/>
    <w:uiPriority w:val="61"/>
    <w:rsid w:val="005C53D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5C53D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fontstyle01">
    <w:name w:val="fontstyle01"/>
    <w:basedOn w:val="Standardnpsmoodstavce"/>
    <w:rsid w:val="00AC3E9C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00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8F19D-A993-40E9-9D04-8AD1E1A26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1588</Words>
  <Characters>9374</Characters>
  <Application>Microsoft Office Word</Application>
  <DocSecurity>4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Zdeňka Ing. (P13)</dc:creator>
  <cp:lastModifiedBy>Pekař Tomáš, Ing. (P13)</cp:lastModifiedBy>
  <cp:revision>2</cp:revision>
  <cp:lastPrinted>2026-03-16T07:11:00Z</cp:lastPrinted>
  <dcterms:created xsi:type="dcterms:W3CDTF">2026-04-02T06:42:00Z</dcterms:created>
  <dcterms:modified xsi:type="dcterms:W3CDTF">2026-04-02T06:42:00Z</dcterms:modified>
</cp:coreProperties>
</file>