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0211B" w14:textId="77777777" w:rsidR="008056D8" w:rsidRPr="00FB5725" w:rsidRDefault="008056D8" w:rsidP="008056D8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Informace pro volby </w:t>
      </w:r>
    </w:p>
    <w:p w14:paraId="542F3E6D" w14:textId="77777777" w:rsidR="0013514D" w:rsidRPr="00FB5725" w:rsidRDefault="008056D8" w:rsidP="0013514D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do Zastupitelstva městské části Praha </w:t>
      </w:r>
      <w:proofErr w:type="gramStart"/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13 </w:t>
      </w:r>
      <w:r w:rsidR="0013514D"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,</w:t>
      </w:r>
      <w:proofErr w:type="gramEnd"/>
      <w:r w:rsidR="0013514D"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 </w:t>
      </w:r>
    </w:p>
    <w:p w14:paraId="7F36FCC5" w14:textId="060E334A" w:rsidR="008056D8" w:rsidRPr="00FB5725" w:rsidRDefault="008056D8" w:rsidP="0013514D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Zastupitelstva </w:t>
      </w:r>
      <w:proofErr w:type="spellStart"/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hl.m</w:t>
      </w:r>
      <w:proofErr w:type="spellEnd"/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. Prahy </w:t>
      </w:r>
      <w:r w:rsidR="0013514D"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a Senátu</w:t>
      </w:r>
    </w:p>
    <w:p w14:paraId="7B8C094C" w14:textId="69D24990" w:rsidR="008056D8" w:rsidRPr="00FB5725" w:rsidRDefault="008056D8" w:rsidP="008056D8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konané ve dnech </w:t>
      </w:r>
      <w:r w:rsidR="009E3198"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9.10. a 10.10.2026</w:t>
      </w:r>
    </w:p>
    <w:p w14:paraId="435D158B" w14:textId="2849F765" w:rsidR="0013514D" w:rsidRPr="00FB5725" w:rsidRDefault="0013514D" w:rsidP="008056D8">
      <w:pPr>
        <w:pStyle w:val="Default"/>
        <w:jc w:val="center"/>
        <w:rPr>
          <w:rFonts w:ascii="Bookman Old Style" w:hAnsi="Bookman Old Style" w:cs="Times New Roman"/>
          <w:b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color w:val="00B050"/>
          <w:sz w:val="28"/>
          <w:szCs w:val="28"/>
        </w:rPr>
        <w:t>(2.kolo senátních voleb ve dne 16.10. a 17.10.2026)</w:t>
      </w:r>
    </w:p>
    <w:p w14:paraId="464DB300" w14:textId="77777777" w:rsidR="008056D8" w:rsidRPr="00FB5725" w:rsidRDefault="008056D8" w:rsidP="008056D8">
      <w:pPr>
        <w:pStyle w:val="Default"/>
        <w:rPr>
          <w:rFonts w:ascii="Bookman Old Style" w:hAnsi="Bookman Old Style" w:cs="Times New Roman"/>
          <w:b/>
          <w:bCs/>
          <w:sz w:val="28"/>
          <w:szCs w:val="28"/>
        </w:rPr>
      </w:pPr>
    </w:p>
    <w:p w14:paraId="2DD8F3B9" w14:textId="77777777" w:rsidR="008056D8" w:rsidRPr="00FB5725" w:rsidRDefault="008056D8" w:rsidP="008056D8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OKRSKOVÉ VOLEBNÍ KOMISE</w:t>
      </w:r>
    </w:p>
    <w:p w14:paraId="770AC92F" w14:textId="77777777" w:rsidR="008056D8" w:rsidRPr="00FB5725" w:rsidRDefault="008056D8" w:rsidP="008056D8">
      <w:pPr>
        <w:jc w:val="both"/>
        <w:rPr>
          <w:rFonts w:ascii="Bookman Old Style" w:hAnsi="Bookman Old Style" w:cs="Times New Roman"/>
          <w:b/>
          <w:bCs/>
          <w:sz w:val="28"/>
          <w:szCs w:val="28"/>
        </w:rPr>
      </w:pPr>
    </w:p>
    <w:p w14:paraId="4F658AF9" w14:textId="5AA954C6" w:rsidR="008056D8" w:rsidRPr="00FB5725" w:rsidRDefault="008056D8" w:rsidP="008056D8">
      <w:pPr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FB5725">
        <w:rPr>
          <w:rFonts w:ascii="Bookman Old Style" w:hAnsi="Bookman Old Style" w:cs="Times New Roman"/>
          <w:bCs/>
          <w:sz w:val="24"/>
          <w:szCs w:val="24"/>
        </w:rPr>
        <w:t xml:space="preserve">Na území městské části Praha 13 proběhnout volby do Zastupitelstva městské části Praha 13 a dále do Zastupitelstva </w:t>
      </w:r>
      <w:proofErr w:type="spellStart"/>
      <w:r w:rsidRPr="00FB5725">
        <w:rPr>
          <w:rFonts w:ascii="Bookman Old Style" w:hAnsi="Bookman Old Style" w:cs="Times New Roman"/>
          <w:bCs/>
          <w:sz w:val="24"/>
          <w:szCs w:val="24"/>
        </w:rPr>
        <w:t>hl.m</w:t>
      </w:r>
      <w:proofErr w:type="spellEnd"/>
      <w:r w:rsidRPr="00FB5725">
        <w:rPr>
          <w:rFonts w:ascii="Bookman Old Style" w:hAnsi="Bookman Old Style" w:cs="Times New Roman"/>
          <w:bCs/>
          <w:sz w:val="24"/>
          <w:szCs w:val="24"/>
        </w:rPr>
        <w:t xml:space="preserve">. Prahy, a to ve </w:t>
      </w:r>
      <w:r w:rsidRPr="00FB5725">
        <w:rPr>
          <w:rFonts w:ascii="Bookman Old Style" w:hAnsi="Bookman Old Style" w:cs="Times New Roman"/>
          <w:b/>
          <w:bCs/>
          <w:sz w:val="24"/>
          <w:szCs w:val="24"/>
          <w:u w:val="single"/>
        </w:rPr>
        <w:t xml:space="preserve">dnech </w:t>
      </w:r>
      <w:r w:rsidR="009E3198" w:rsidRPr="00FB5725">
        <w:rPr>
          <w:rFonts w:ascii="Bookman Old Style" w:hAnsi="Bookman Old Style" w:cs="Times New Roman"/>
          <w:b/>
          <w:bCs/>
          <w:sz w:val="24"/>
          <w:szCs w:val="24"/>
          <w:u w:val="single"/>
        </w:rPr>
        <w:t>9.10. a 10.10.2026</w:t>
      </w:r>
      <w:r w:rsidRPr="00FB5725">
        <w:rPr>
          <w:rFonts w:ascii="Bookman Old Style" w:hAnsi="Bookman Old Style" w:cs="Times New Roman"/>
          <w:b/>
          <w:bCs/>
          <w:sz w:val="24"/>
          <w:szCs w:val="24"/>
          <w:u w:val="single"/>
        </w:rPr>
        <w:t>.</w:t>
      </w:r>
      <w:r w:rsidR="0013514D" w:rsidRPr="00FB5725">
        <w:rPr>
          <w:rFonts w:ascii="Bookman Old Style" w:hAnsi="Bookman Old Style" w:cs="Times New Roman"/>
          <w:b/>
          <w:bCs/>
          <w:sz w:val="24"/>
          <w:szCs w:val="24"/>
          <w:u w:val="single"/>
        </w:rPr>
        <w:t xml:space="preserve"> </w:t>
      </w:r>
      <w:r w:rsidR="0013514D" w:rsidRPr="00FB5725">
        <w:rPr>
          <w:rFonts w:ascii="Bookman Old Style" w:hAnsi="Bookman Old Style" w:cs="Times New Roman"/>
          <w:bCs/>
          <w:sz w:val="24"/>
          <w:szCs w:val="24"/>
        </w:rPr>
        <w:t>Ve stejném termínu proběhnout volby do Senátu v senátním obvodu č. 21</w:t>
      </w:r>
      <w:r w:rsidR="001B435E" w:rsidRPr="00FB5725">
        <w:rPr>
          <w:rFonts w:ascii="Bookman Old Style" w:hAnsi="Bookman Old Style" w:cs="Times New Roman"/>
          <w:bCs/>
          <w:sz w:val="24"/>
          <w:szCs w:val="24"/>
        </w:rPr>
        <w:t xml:space="preserve"> Praha 5</w:t>
      </w:r>
      <w:r w:rsidR="0013514D" w:rsidRPr="00FB5725">
        <w:rPr>
          <w:rFonts w:ascii="Bookman Old Style" w:hAnsi="Bookman Old Style" w:cs="Times New Roman"/>
          <w:bCs/>
          <w:sz w:val="24"/>
          <w:szCs w:val="24"/>
        </w:rPr>
        <w:t xml:space="preserve">, do kterého patří rovněž Praha 13. </w:t>
      </w:r>
      <w:r w:rsidR="001B435E" w:rsidRPr="00FB5725">
        <w:rPr>
          <w:rFonts w:ascii="Bookman Old Style" w:hAnsi="Bookman Old Style" w:cs="Times New Roman"/>
          <w:bCs/>
          <w:sz w:val="24"/>
          <w:szCs w:val="24"/>
        </w:rPr>
        <w:t>Případné d</w:t>
      </w:r>
      <w:r w:rsidR="0013514D" w:rsidRPr="00FB5725">
        <w:rPr>
          <w:rFonts w:ascii="Bookman Old Style" w:hAnsi="Bookman Old Style" w:cs="Times New Roman"/>
          <w:bCs/>
          <w:sz w:val="24"/>
          <w:szCs w:val="24"/>
        </w:rPr>
        <w:t>ruhé kolo senátních voleb</w:t>
      </w:r>
      <w:r w:rsidR="001B435E" w:rsidRPr="00FB5725">
        <w:rPr>
          <w:rFonts w:ascii="Bookman Old Style" w:hAnsi="Bookman Old Style" w:cs="Times New Roman"/>
          <w:bCs/>
          <w:sz w:val="24"/>
          <w:szCs w:val="24"/>
        </w:rPr>
        <w:t xml:space="preserve"> (nebude-li senátor zvolen v 1. kole) </w:t>
      </w:r>
      <w:r w:rsidR="0013514D" w:rsidRPr="00FB5725">
        <w:rPr>
          <w:rFonts w:ascii="Bookman Old Style" w:hAnsi="Bookman Old Style" w:cs="Times New Roman"/>
          <w:bCs/>
          <w:sz w:val="24"/>
          <w:szCs w:val="24"/>
        </w:rPr>
        <w:t xml:space="preserve">proběhne </w:t>
      </w:r>
      <w:r w:rsidR="001B435E" w:rsidRPr="00FB5725">
        <w:rPr>
          <w:rFonts w:ascii="Bookman Old Style" w:hAnsi="Bookman Old Style" w:cs="Times New Roman"/>
          <w:bCs/>
          <w:sz w:val="24"/>
          <w:szCs w:val="24"/>
        </w:rPr>
        <w:t xml:space="preserve">ve dnech </w:t>
      </w:r>
      <w:r w:rsidR="0013514D" w:rsidRPr="00FB5725">
        <w:rPr>
          <w:rFonts w:ascii="Bookman Old Style" w:hAnsi="Bookman Old Style" w:cs="Times New Roman"/>
          <w:bCs/>
          <w:sz w:val="24"/>
          <w:szCs w:val="24"/>
        </w:rPr>
        <w:t>16.10. a 17.10.2026.</w:t>
      </w:r>
    </w:p>
    <w:p w14:paraId="05914029" w14:textId="77777777" w:rsidR="008056D8" w:rsidRPr="00FB5725" w:rsidRDefault="008056D8" w:rsidP="008056D8">
      <w:pPr>
        <w:rPr>
          <w:rFonts w:ascii="Bookman Old Style" w:hAnsi="Bookman Old Style" w:cs="Times New Roman"/>
        </w:rPr>
      </w:pPr>
    </w:p>
    <w:p w14:paraId="3057263C" w14:textId="77777777" w:rsidR="008056D8" w:rsidRPr="00FB5725" w:rsidRDefault="008056D8" w:rsidP="008056D8">
      <w:pPr>
        <w:jc w:val="both"/>
        <w:rPr>
          <w:rFonts w:ascii="Bookman Old Style" w:hAnsi="Bookman Old Style" w:cs="Times New Roman"/>
          <w:b/>
          <w:color w:val="00B050"/>
          <w:sz w:val="24"/>
          <w:szCs w:val="24"/>
        </w:rPr>
      </w:pPr>
      <w:r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t xml:space="preserve">Členem okrskové volební komise může být </w:t>
      </w:r>
    </w:p>
    <w:p w14:paraId="1A628E43" w14:textId="77777777" w:rsidR="008056D8" w:rsidRPr="00FB5725" w:rsidRDefault="008056D8" w:rsidP="008056D8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státní občan České republiky a </w:t>
      </w:r>
    </w:p>
    <w:p w14:paraId="5C759461" w14:textId="77777777" w:rsidR="008159C5" w:rsidRPr="00FB5725" w:rsidRDefault="008056D8" w:rsidP="008056D8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státní občan jiného členského státu Evropské unie</w:t>
      </w:r>
    </w:p>
    <w:p w14:paraId="3F5DE2F8" w14:textId="566D527E" w:rsidR="008056D8" w:rsidRPr="00FB5725" w:rsidRDefault="008159C5" w:rsidP="008159C5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který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0FD91086" w14:textId="0E21DD1A" w:rsidR="008056D8" w:rsidRPr="00FB5725" w:rsidRDefault="008056D8" w:rsidP="008056D8">
      <w:pPr>
        <w:pStyle w:val="Odstavecseseznamem"/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v den složení slibu dosáhl věku nejméně 18 let,</w:t>
      </w:r>
    </w:p>
    <w:p w14:paraId="7A5E16CF" w14:textId="239D6902" w:rsidR="0013514D" w:rsidRPr="00FB5725" w:rsidRDefault="0013514D" w:rsidP="008056D8">
      <w:pPr>
        <w:pStyle w:val="Odstavecseseznamem"/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je plně svéprávný a </w:t>
      </w:r>
    </w:p>
    <w:p w14:paraId="668A50D7" w14:textId="5551CDC0" w:rsidR="008056D8" w:rsidRPr="00FB5725" w:rsidRDefault="008056D8" w:rsidP="008056D8">
      <w:pPr>
        <w:pStyle w:val="Odstavecseseznamem"/>
        <w:numPr>
          <w:ilvl w:val="0"/>
          <w:numId w:val="1"/>
        </w:numPr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který není kandidátem pro volby do Zastupitelstva městské části Praha 13</w:t>
      </w:r>
      <w:r w:rsidR="0013514D" w:rsidRPr="00FB5725">
        <w:rPr>
          <w:rFonts w:ascii="Bookman Old Style" w:hAnsi="Bookman Old Style" w:cs="Times New Roman"/>
          <w:sz w:val="24"/>
          <w:szCs w:val="24"/>
        </w:rPr>
        <w:t>,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Zastupitelstva </w:t>
      </w:r>
      <w:proofErr w:type="spellStart"/>
      <w:r w:rsidRPr="00FB5725">
        <w:rPr>
          <w:rFonts w:ascii="Bookman Old Style" w:hAnsi="Bookman Old Style" w:cs="Times New Roman"/>
          <w:sz w:val="24"/>
          <w:szCs w:val="24"/>
        </w:rPr>
        <w:t>hl.m</w:t>
      </w:r>
      <w:proofErr w:type="spellEnd"/>
      <w:r w:rsidRPr="00FB5725">
        <w:rPr>
          <w:rFonts w:ascii="Bookman Old Style" w:hAnsi="Bookman Old Style" w:cs="Times New Roman"/>
          <w:sz w:val="24"/>
          <w:szCs w:val="24"/>
        </w:rPr>
        <w:t xml:space="preserve">. Prahy </w:t>
      </w:r>
      <w:r w:rsidR="0013514D" w:rsidRPr="00FB5725">
        <w:rPr>
          <w:rFonts w:ascii="Bookman Old Style" w:hAnsi="Bookman Old Style" w:cs="Times New Roman"/>
          <w:sz w:val="24"/>
          <w:szCs w:val="24"/>
        </w:rPr>
        <w:t xml:space="preserve">či do Senátu ve volebním obvodě č. 21. </w:t>
      </w:r>
    </w:p>
    <w:p w14:paraId="634C46E2" w14:textId="77777777" w:rsidR="008056D8" w:rsidRPr="00FB5725" w:rsidRDefault="008056D8" w:rsidP="008056D8">
      <w:pPr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Je nutné splnit všechny uvedené podmínky. </w:t>
      </w:r>
    </w:p>
    <w:p w14:paraId="004832D5" w14:textId="77777777" w:rsidR="008056D8" w:rsidRPr="00FB5725" w:rsidRDefault="008056D8" w:rsidP="008056D8">
      <w:pPr>
        <w:rPr>
          <w:rFonts w:ascii="Bookman Old Style" w:hAnsi="Bookman Old Style" w:cs="Times New Roman"/>
          <w:sz w:val="24"/>
          <w:szCs w:val="24"/>
        </w:rPr>
      </w:pPr>
    </w:p>
    <w:p w14:paraId="6CD2C9FA" w14:textId="45523A98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Do </w:t>
      </w:r>
      <w:r w:rsidR="0013514D" w:rsidRPr="00FB5725">
        <w:rPr>
          <w:rFonts w:ascii="Bookman Old Style" w:hAnsi="Bookman Old Style" w:cs="Times New Roman"/>
          <w:b/>
          <w:sz w:val="24"/>
          <w:szCs w:val="24"/>
          <w:u w:val="single"/>
        </w:rPr>
        <w:t>10.8.2026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je </w:t>
      </w:r>
      <w:r w:rsidR="0013514D" w:rsidRPr="00FB5725">
        <w:rPr>
          <w:rFonts w:ascii="Bookman Old Style" w:hAnsi="Bookman Old Style" w:cs="Times New Roman"/>
          <w:sz w:val="24"/>
          <w:szCs w:val="24"/>
        </w:rPr>
        <w:t xml:space="preserve">obecní úřad </w:t>
      </w:r>
      <w:r w:rsidRPr="00FB5725">
        <w:rPr>
          <w:rFonts w:ascii="Bookman Old Style" w:hAnsi="Bookman Old Style" w:cs="Times New Roman"/>
          <w:sz w:val="24"/>
          <w:szCs w:val="24"/>
        </w:rPr>
        <w:t>povinen stanovit minimální počet členů okrskové volební komise</w:t>
      </w:r>
      <w:r w:rsidR="00B90AB7" w:rsidRPr="00FB5725">
        <w:rPr>
          <w:rFonts w:ascii="Bookman Old Style" w:hAnsi="Bookman Old Style" w:cs="Times New Roman"/>
          <w:sz w:val="24"/>
          <w:szCs w:val="24"/>
        </w:rPr>
        <w:t xml:space="preserve"> </w:t>
      </w:r>
      <w:r w:rsidRPr="00FB5725">
        <w:rPr>
          <w:rFonts w:ascii="Bookman Old Style" w:hAnsi="Bookman Old Style" w:cs="Times New Roman"/>
          <w:sz w:val="24"/>
          <w:szCs w:val="24"/>
        </w:rPr>
        <w:t>Členem okrskové volební komise je i zapisovatel</w:t>
      </w:r>
      <w:r w:rsidR="00442A23" w:rsidRPr="00FB5725">
        <w:rPr>
          <w:rFonts w:ascii="Bookman Old Style" w:hAnsi="Bookman Old Style" w:cs="Times New Roman"/>
          <w:sz w:val="24"/>
          <w:szCs w:val="24"/>
        </w:rPr>
        <w:t>.</w:t>
      </w:r>
    </w:p>
    <w:p w14:paraId="6D9B694A" w14:textId="4EE09B04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</w:p>
    <w:p w14:paraId="19A7C777" w14:textId="2D1C2191" w:rsidR="00BF1012" w:rsidRPr="00FB5725" w:rsidRDefault="00BF1012" w:rsidP="008056D8">
      <w:pPr>
        <w:jc w:val="both"/>
        <w:rPr>
          <w:rFonts w:ascii="Bookman Old Style" w:hAnsi="Bookman Old Style" w:cs="Times New Roman"/>
          <w:b/>
          <w:color w:val="00B050"/>
          <w:sz w:val="24"/>
          <w:szCs w:val="24"/>
        </w:rPr>
      </w:pPr>
      <w:r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t>Delegovaný člen</w:t>
      </w:r>
    </w:p>
    <w:p w14:paraId="0920387C" w14:textId="280346BD" w:rsidR="00EA76F2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Každá </w:t>
      </w:r>
      <w:r w:rsidR="00EA76F2" w:rsidRPr="00FB5725">
        <w:rPr>
          <w:rFonts w:ascii="Bookman Old Style" w:hAnsi="Bookman Old Style" w:cs="Times New Roman"/>
          <w:sz w:val="24"/>
          <w:szCs w:val="24"/>
        </w:rPr>
        <w:t xml:space="preserve">zaregistrovaná </w:t>
      </w:r>
      <w:r w:rsidRPr="00FB5725">
        <w:rPr>
          <w:rFonts w:ascii="Bookman Old Style" w:hAnsi="Bookman Old Style" w:cs="Times New Roman"/>
          <w:sz w:val="24"/>
          <w:szCs w:val="24"/>
        </w:rPr>
        <w:t>volební strana</w:t>
      </w:r>
      <w:r w:rsidR="00442A23" w:rsidRPr="00FB5725">
        <w:rPr>
          <w:rFonts w:ascii="Bookman Old Style" w:hAnsi="Bookman Old Style" w:cs="Times New Roman"/>
          <w:sz w:val="24"/>
          <w:szCs w:val="24"/>
        </w:rPr>
        <w:t xml:space="preserve"> mů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že delegovat nejpozději </w:t>
      </w:r>
      <w:r w:rsidR="00EA76F2" w:rsidRPr="00FB5725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do </w:t>
      </w:r>
      <w:r w:rsidR="00090E55" w:rsidRPr="00FB5725">
        <w:rPr>
          <w:rFonts w:ascii="Bookman Old Style" w:hAnsi="Bookman Old Style" w:cs="Times New Roman"/>
          <w:b/>
          <w:sz w:val="24"/>
          <w:szCs w:val="24"/>
          <w:u w:val="single"/>
        </w:rPr>
        <w:t>9</w:t>
      </w:r>
      <w:r w:rsidR="00EA76F2" w:rsidRPr="00FB5725">
        <w:rPr>
          <w:rFonts w:ascii="Bookman Old Style" w:hAnsi="Bookman Old Style" w:cs="Times New Roman"/>
          <w:b/>
          <w:sz w:val="24"/>
          <w:szCs w:val="24"/>
          <w:u w:val="single"/>
        </w:rPr>
        <w:t>.9.2026</w:t>
      </w:r>
      <w:r w:rsidR="00EA76F2" w:rsidRPr="00FB5725">
        <w:rPr>
          <w:rFonts w:ascii="Bookman Old Style" w:hAnsi="Bookman Old Style" w:cs="Times New Roman"/>
          <w:sz w:val="24"/>
          <w:szCs w:val="24"/>
        </w:rPr>
        <w:t xml:space="preserve"> 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1 člena a 1 náhradníka do </w:t>
      </w:r>
      <w:r w:rsidR="00EA76F2" w:rsidRPr="00FB5725">
        <w:rPr>
          <w:rFonts w:ascii="Bookman Old Style" w:hAnsi="Bookman Old Style" w:cs="Times New Roman"/>
          <w:sz w:val="24"/>
          <w:szCs w:val="24"/>
        </w:rPr>
        <w:t xml:space="preserve">každé </w:t>
      </w:r>
      <w:r w:rsidRPr="00FB5725">
        <w:rPr>
          <w:rFonts w:ascii="Bookman Old Style" w:hAnsi="Bookman Old Style" w:cs="Times New Roman"/>
          <w:sz w:val="24"/>
          <w:szCs w:val="24"/>
        </w:rPr>
        <w:t>okrskové volební komise</w:t>
      </w:r>
      <w:r w:rsidR="00EA76F2" w:rsidRPr="00FB5725">
        <w:rPr>
          <w:rFonts w:ascii="Bookman Old Style" w:hAnsi="Bookman Old Style" w:cs="Times New Roman"/>
          <w:sz w:val="24"/>
          <w:szCs w:val="24"/>
        </w:rPr>
        <w:t xml:space="preserve"> ve volebním obvodu, v němž kandiduje. 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557BCA3B" w14:textId="71BBB739" w:rsidR="00EA76F2" w:rsidRPr="00FB5725" w:rsidRDefault="00090E55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Seznam delegovaných členů zasílá zmocněnec volební strany (nebo jím pověřená osoba) k rukám starosty</w:t>
      </w:r>
      <w:r w:rsidR="001B435E" w:rsidRPr="00FB5725">
        <w:rPr>
          <w:rFonts w:ascii="Bookman Old Style" w:hAnsi="Bookman Old Style" w:cs="Times New Roman"/>
          <w:sz w:val="24"/>
          <w:szCs w:val="24"/>
        </w:rPr>
        <w:t>, popř. nezávislý kandidát, je-li volební stranou</w:t>
      </w:r>
    </w:p>
    <w:p w14:paraId="0B7407EA" w14:textId="2D4EB768" w:rsidR="00EA76F2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Seznam </w:t>
      </w:r>
      <w:r w:rsidRPr="00FB5725">
        <w:rPr>
          <w:rFonts w:ascii="Bookman Old Style" w:hAnsi="Bookman Old Style" w:cs="Times New Roman"/>
          <w:b/>
          <w:sz w:val="24"/>
          <w:szCs w:val="24"/>
          <w:u w:val="single"/>
        </w:rPr>
        <w:t xml:space="preserve">musí 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obsahovat </w:t>
      </w:r>
    </w:p>
    <w:p w14:paraId="5C197A89" w14:textId="77777777" w:rsidR="00EA76F2" w:rsidRPr="00FB5725" w:rsidRDefault="008056D8" w:rsidP="00EA76F2">
      <w:pPr>
        <w:pStyle w:val="Odstavecseseznamem"/>
        <w:numPr>
          <w:ilvl w:val="0"/>
          <w:numId w:val="7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jméno a příjmení, </w:t>
      </w:r>
    </w:p>
    <w:p w14:paraId="11BA0275" w14:textId="77777777" w:rsidR="00EA76F2" w:rsidRPr="00FB5725" w:rsidRDefault="008056D8" w:rsidP="00EA76F2">
      <w:pPr>
        <w:pStyle w:val="Odstavecseseznamem"/>
        <w:numPr>
          <w:ilvl w:val="0"/>
          <w:numId w:val="7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datum narození, </w:t>
      </w:r>
    </w:p>
    <w:p w14:paraId="2E50118A" w14:textId="77777777" w:rsidR="00EA76F2" w:rsidRPr="00FB5725" w:rsidRDefault="008056D8" w:rsidP="00EA76F2">
      <w:pPr>
        <w:pStyle w:val="Odstavecseseznamem"/>
        <w:numPr>
          <w:ilvl w:val="0"/>
          <w:numId w:val="7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adresu místa trvalého pobytu člena, popř. náhradníka, případně přechodného pobytu, jde-li o cizince. </w:t>
      </w:r>
    </w:p>
    <w:p w14:paraId="1E7EFDCD" w14:textId="77777777" w:rsidR="00EA76F2" w:rsidRPr="00FB5725" w:rsidRDefault="008056D8" w:rsidP="00EA76F2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Dále </w:t>
      </w:r>
      <w:r w:rsidRPr="00FB5725">
        <w:rPr>
          <w:rFonts w:ascii="Bookman Old Style" w:hAnsi="Bookman Old Style" w:cs="Times New Roman"/>
          <w:b/>
          <w:sz w:val="24"/>
          <w:szCs w:val="24"/>
          <w:u w:val="single"/>
        </w:rPr>
        <w:t>může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seznam obsahovat</w:t>
      </w:r>
    </w:p>
    <w:p w14:paraId="5C82BED0" w14:textId="77777777" w:rsidR="00EA76F2" w:rsidRPr="00FB5725" w:rsidRDefault="00EA76F2" w:rsidP="00EA76F2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adresu pro doručování</w:t>
      </w:r>
    </w:p>
    <w:p w14:paraId="3128DDBE" w14:textId="77777777" w:rsidR="00EA76F2" w:rsidRPr="00FB5725" w:rsidRDefault="00EA76F2" w:rsidP="00EA76F2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adresu elektronické pošty</w:t>
      </w:r>
    </w:p>
    <w:p w14:paraId="0C7D6906" w14:textId="77777777" w:rsidR="00EA76F2" w:rsidRPr="00FB5725" w:rsidRDefault="00EA76F2" w:rsidP="00EA76F2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telefonní číslo</w:t>
      </w:r>
    </w:p>
    <w:p w14:paraId="5FCECED7" w14:textId="2D262651" w:rsidR="00EA76F2" w:rsidRPr="00FB5725" w:rsidRDefault="00EA76F2" w:rsidP="00EA76F2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údaj o tom, do které okrskové volební komise má být osoba zařazena</w:t>
      </w:r>
      <w:r w:rsidR="00FB5725">
        <w:rPr>
          <w:rFonts w:ascii="Bookman Old Style" w:hAnsi="Bookman Old Style" w:cs="Times New Roman"/>
          <w:sz w:val="24"/>
          <w:szCs w:val="24"/>
        </w:rPr>
        <w:t xml:space="preserve"> </w:t>
      </w:r>
      <w:bookmarkStart w:id="0" w:name="_GoBack"/>
      <w:bookmarkEnd w:id="0"/>
      <w:r w:rsidR="00350018" w:rsidRPr="00FB5725">
        <w:rPr>
          <w:rFonts w:ascii="Bookman Old Style" w:hAnsi="Bookman Old Style" w:cs="Times New Roman"/>
          <w:sz w:val="24"/>
          <w:szCs w:val="24"/>
        </w:rPr>
        <w:t>(není-li údaj uveden, je osoba zařazena do komise podle potřeby úřadu)</w:t>
      </w:r>
    </w:p>
    <w:p w14:paraId="275ABA09" w14:textId="5817DD4B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</w:p>
    <w:p w14:paraId="6CEE1DEF" w14:textId="05FF47AC" w:rsidR="00EA76F2" w:rsidRPr="00FB5725" w:rsidRDefault="00EA76F2" w:rsidP="008056D8">
      <w:pPr>
        <w:jc w:val="both"/>
        <w:rPr>
          <w:rFonts w:ascii="Bookman Old Style" w:hAnsi="Bookman Old Style" w:cs="Times New Roman"/>
          <w:sz w:val="24"/>
          <w:szCs w:val="24"/>
        </w:rPr>
      </w:pPr>
    </w:p>
    <w:p w14:paraId="7355B589" w14:textId="0C756744" w:rsidR="00BF1012" w:rsidRPr="00FB5725" w:rsidRDefault="0001779F" w:rsidP="008056D8">
      <w:pPr>
        <w:jc w:val="both"/>
        <w:rPr>
          <w:rFonts w:ascii="Bookman Old Style" w:hAnsi="Bookman Old Style" w:cs="Times New Roman"/>
          <w:b/>
          <w:color w:val="00B050"/>
          <w:sz w:val="24"/>
          <w:szCs w:val="24"/>
        </w:rPr>
      </w:pPr>
      <w:r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lastRenderedPageBreak/>
        <w:t>Jmenovaný člen</w:t>
      </w:r>
    </w:p>
    <w:p w14:paraId="595E753A" w14:textId="2F8372AB" w:rsidR="0001779F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Není-li dosaženo nejnižšího stanoveného počtu členů okrskové volební komise, jmenuje starosta další členy komise na neobsazená místa</w:t>
      </w:r>
      <w:r w:rsidR="0001779F" w:rsidRPr="00FB5725">
        <w:rPr>
          <w:rFonts w:ascii="Bookman Old Style" w:hAnsi="Bookman Old Style" w:cs="Times New Roman"/>
          <w:sz w:val="24"/>
          <w:szCs w:val="24"/>
        </w:rPr>
        <w:t>.</w:t>
      </w:r>
    </w:p>
    <w:p w14:paraId="146DF043" w14:textId="289A5175" w:rsidR="008056D8" w:rsidRPr="00FB5725" w:rsidRDefault="0001779F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Pr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o případné jmenování za člena okrskové volební komise lze vyplnit již nyní přihlášku a osobně ji předat na Úřadu MČ Praha 13, 3.patro, dveře č. 434. Přihlášku lze zaslat rovněž prostřednictvím e-mailu </w:t>
      </w:r>
      <w:r w:rsidR="001B435E" w:rsidRPr="00FB5725">
        <w:rPr>
          <w:rFonts w:ascii="Bookman Old Style" w:hAnsi="Bookman Old Style" w:cs="Times New Roman"/>
          <w:sz w:val="24"/>
          <w:szCs w:val="24"/>
        </w:rPr>
        <w:t xml:space="preserve">na adresu </w:t>
      </w:r>
      <w:hyperlink r:id="rId5" w:history="1">
        <w:r w:rsidR="001B435E" w:rsidRPr="00FB5725">
          <w:rPr>
            <w:rStyle w:val="Hypertextovodkaz"/>
            <w:rFonts w:ascii="Bookman Old Style" w:hAnsi="Bookman Old Style" w:cs="Times New Roman"/>
            <w:sz w:val="24"/>
            <w:szCs w:val="24"/>
          </w:rPr>
          <w:t>maskovas@praha13.cz</w:t>
        </w:r>
      </w:hyperlink>
      <w:r w:rsidR="001B435E" w:rsidRPr="00FB5725">
        <w:rPr>
          <w:rFonts w:ascii="Bookman Old Style" w:hAnsi="Bookman Old Style" w:cs="Times New Roman"/>
          <w:sz w:val="24"/>
          <w:szCs w:val="24"/>
        </w:rPr>
        <w:t xml:space="preserve"> 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či </w:t>
      </w:r>
      <w:r w:rsidR="001B435E" w:rsidRPr="00FB5725">
        <w:rPr>
          <w:rFonts w:ascii="Bookman Old Style" w:hAnsi="Bookman Old Style" w:cs="Times New Roman"/>
          <w:sz w:val="24"/>
          <w:szCs w:val="24"/>
        </w:rPr>
        <w:t xml:space="preserve">do </w:t>
      </w:r>
      <w:r w:rsidR="008056D8" w:rsidRPr="00FB5725">
        <w:rPr>
          <w:rFonts w:ascii="Bookman Old Style" w:hAnsi="Bookman Old Style" w:cs="Times New Roman"/>
          <w:sz w:val="24"/>
          <w:szCs w:val="24"/>
        </w:rPr>
        <w:t>datové schránky úřadu (</w:t>
      </w:r>
      <w:r w:rsidR="008056D8" w:rsidRPr="00FB5725">
        <w:rPr>
          <w:rStyle w:val="Siln"/>
          <w:rFonts w:ascii="Bookman Old Style" w:hAnsi="Bookman Old Style" w:cs="Times New Roman"/>
          <w:b w:val="0"/>
          <w:bCs w:val="0"/>
          <w:sz w:val="24"/>
          <w:szCs w:val="24"/>
        </w:rPr>
        <w:t>zv6bsur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). Nebude-li některá komise do </w:t>
      </w:r>
      <w:r w:rsidR="00090E55" w:rsidRPr="00FB5725">
        <w:rPr>
          <w:rFonts w:ascii="Bookman Old Style" w:hAnsi="Bookman Old Style" w:cs="Times New Roman"/>
          <w:sz w:val="24"/>
          <w:szCs w:val="24"/>
        </w:rPr>
        <w:t>9</w:t>
      </w:r>
      <w:r w:rsidR="00BF20D6" w:rsidRPr="00FB5725">
        <w:rPr>
          <w:rFonts w:ascii="Bookman Old Style" w:hAnsi="Bookman Old Style" w:cs="Times New Roman"/>
          <w:sz w:val="24"/>
          <w:szCs w:val="24"/>
        </w:rPr>
        <w:t>.9.2026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 plně obsazena delegovanými členy, budou přihlášení zájemci jmenováni do jednotlivých komisí, a to, bude-li to možné, do jimi preferované komise. </w:t>
      </w:r>
    </w:p>
    <w:p w14:paraId="58A6F6BB" w14:textId="77777777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</w:p>
    <w:p w14:paraId="18544D36" w14:textId="2BA1F6F4" w:rsidR="008056D8" w:rsidRPr="00FB5725" w:rsidRDefault="0001779F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t>První</w:t>
      </w:r>
      <w:r w:rsidR="008056D8"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t xml:space="preserve"> </w:t>
      </w:r>
      <w:r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t xml:space="preserve">(ustavující) </w:t>
      </w:r>
      <w:r w:rsidR="008056D8"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t>zasedání okrskových volebních komisí</w:t>
      </w:r>
      <w:r w:rsidR="008056D8" w:rsidRPr="00FB5725">
        <w:rPr>
          <w:rFonts w:ascii="Bookman Old Style" w:hAnsi="Bookman Old Style" w:cs="Times New Roman"/>
          <w:color w:val="00B050"/>
          <w:sz w:val="24"/>
          <w:szCs w:val="24"/>
        </w:rPr>
        <w:t xml:space="preserve"> 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proběhne v týdnu od </w:t>
      </w:r>
      <w:r w:rsidR="00BF20D6" w:rsidRPr="00FB5725">
        <w:rPr>
          <w:rFonts w:ascii="Bookman Old Style" w:hAnsi="Bookman Old Style" w:cs="Times New Roman"/>
          <w:sz w:val="24"/>
          <w:szCs w:val="24"/>
        </w:rPr>
        <w:t>14.9.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 do </w:t>
      </w:r>
      <w:r w:rsidR="00BF20D6" w:rsidRPr="00FB5725">
        <w:rPr>
          <w:rFonts w:ascii="Bookman Old Style" w:hAnsi="Bookman Old Style" w:cs="Times New Roman"/>
          <w:sz w:val="24"/>
          <w:szCs w:val="24"/>
        </w:rPr>
        <w:t>18.9.2026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, na konkrétní termín budou členové komisí pozváni. Na tomto zasedání je </w:t>
      </w:r>
      <w:r w:rsidR="00BF20D6" w:rsidRPr="00FB5725">
        <w:rPr>
          <w:rFonts w:ascii="Bookman Old Style" w:hAnsi="Bookman Old Style" w:cs="Times New Roman"/>
          <w:sz w:val="24"/>
          <w:szCs w:val="24"/>
        </w:rPr>
        <w:t xml:space="preserve">hlasováním či </w:t>
      </w:r>
      <w:r w:rsidR="008056D8" w:rsidRPr="00FB5725">
        <w:rPr>
          <w:rFonts w:ascii="Bookman Old Style" w:hAnsi="Bookman Old Style" w:cs="Times New Roman"/>
          <w:sz w:val="24"/>
          <w:szCs w:val="24"/>
        </w:rPr>
        <w:t>losem</w:t>
      </w:r>
      <w:r w:rsidR="00BF20D6" w:rsidRPr="00FB5725">
        <w:rPr>
          <w:rFonts w:ascii="Bookman Old Style" w:hAnsi="Bookman Old Style" w:cs="Times New Roman"/>
          <w:sz w:val="24"/>
          <w:szCs w:val="24"/>
        </w:rPr>
        <w:t xml:space="preserve"> </w:t>
      </w:r>
      <w:r w:rsidR="008056D8" w:rsidRPr="00FB5725">
        <w:rPr>
          <w:rFonts w:ascii="Bookman Old Style" w:hAnsi="Bookman Old Style" w:cs="Times New Roman"/>
          <w:sz w:val="24"/>
          <w:szCs w:val="24"/>
        </w:rPr>
        <w:t xml:space="preserve">určen předseda a místopředseda komise. Předseda i místopředseda komise jsou ze zákona povinni zúčastnit se školení k zásadám hlasování a k systému zjišťování výsledků hlasování, rovněž tak zapisovatel, který je jmenován starostou. Účast dalších členů na školení je dobrovolná, ale rozhodně užitečná pro zdárný průběh hlasování a zpracování výsledků. </w:t>
      </w:r>
      <w:r w:rsidR="00BF20D6" w:rsidRPr="00FB5725">
        <w:rPr>
          <w:rFonts w:ascii="Bookman Old Style" w:hAnsi="Bookman Old Style" w:cs="Times New Roman"/>
          <w:sz w:val="24"/>
          <w:szCs w:val="24"/>
        </w:rPr>
        <w:t xml:space="preserve">Školení proběhne bezprostředně po ustavujícím zasedání komisí. </w:t>
      </w:r>
    </w:p>
    <w:p w14:paraId="7E7F3CF3" w14:textId="0EE708A9" w:rsidR="00BF20D6" w:rsidRPr="00FB5725" w:rsidRDefault="00BF1012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Členství v okrskové volební komisi vzniká složením slibu, který se skládá na prvním ustavujícím zasedání</w:t>
      </w:r>
      <w:r w:rsidR="001B435E" w:rsidRPr="00FB5725">
        <w:rPr>
          <w:rFonts w:ascii="Bookman Old Style" w:hAnsi="Bookman Old Style" w:cs="Times New Roman"/>
          <w:sz w:val="24"/>
          <w:szCs w:val="24"/>
        </w:rPr>
        <w:t xml:space="preserve">, nejpozději v dny voleb. 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7522CBF5" w14:textId="77777777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</w:p>
    <w:p w14:paraId="52F770D0" w14:textId="1F07CCAB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Ačkoliv vlastní </w:t>
      </w:r>
      <w:r w:rsidRPr="00FB5725">
        <w:rPr>
          <w:rFonts w:ascii="Bookman Old Style" w:hAnsi="Bookman Old Style" w:cs="Times New Roman"/>
          <w:b/>
          <w:color w:val="00B050"/>
          <w:sz w:val="24"/>
          <w:szCs w:val="24"/>
        </w:rPr>
        <w:t>práce v okrskové volební komisi</w:t>
      </w:r>
      <w:r w:rsidRPr="00FB5725">
        <w:rPr>
          <w:rFonts w:ascii="Bookman Old Style" w:hAnsi="Bookman Old Style" w:cs="Times New Roman"/>
          <w:color w:val="00B050"/>
          <w:sz w:val="24"/>
          <w:szCs w:val="24"/>
        </w:rPr>
        <w:t xml:space="preserve"> 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ve dnech voleb začíná v pátek </w:t>
      </w:r>
      <w:r w:rsidR="00BF20D6" w:rsidRPr="00FB5725">
        <w:rPr>
          <w:rFonts w:ascii="Bookman Old Style" w:hAnsi="Bookman Old Style" w:cs="Times New Roman"/>
          <w:sz w:val="24"/>
          <w:szCs w:val="24"/>
        </w:rPr>
        <w:t>9.10.2026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ve 14.00 hod, kdy se volební místnosti otevřou pro voliče, je nutné volební místnost v souladu se zákonem připravit</w:t>
      </w:r>
      <w:r w:rsidR="0001779F" w:rsidRPr="00FB5725">
        <w:rPr>
          <w:rFonts w:ascii="Bookman Old Style" w:hAnsi="Bookman Old Style" w:cs="Times New Roman"/>
          <w:sz w:val="24"/>
          <w:szCs w:val="24"/>
        </w:rPr>
        <w:t>,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a proto se členové komise schází již před 14.00 hod v předem dohodnutém čase. Hlasování končí první den voleb ve 22.00 hodin. V sobotu </w:t>
      </w:r>
      <w:r w:rsidR="00BF20D6" w:rsidRPr="00FB5725">
        <w:rPr>
          <w:rFonts w:ascii="Bookman Old Style" w:hAnsi="Bookman Old Style" w:cs="Times New Roman"/>
          <w:sz w:val="24"/>
          <w:szCs w:val="24"/>
        </w:rPr>
        <w:t>10.10.2026</w:t>
      </w:r>
      <w:r w:rsidRPr="00FB5725">
        <w:rPr>
          <w:rFonts w:ascii="Bookman Old Style" w:hAnsi="Bookman Old Style" w:cs="Times New Roman"/>
          <w:sz w:val="24"/>
          <w:szCs w:val="24"/>
        </w:rPr>
        <w:t xml:space="preserve"> probíhá hlasování od 8.00 do 14.00 hodin.  </w:t>
      </w:r>
    </w:p>
    <w:p w14:paraId="79AFAA4F" w14:textId="77777777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Účast v okrskové volební komisi je povinná po oba dva dny, pokud je člen komise nepřítomen nepřetržitě déle než 2 hodiny, jeho členství v komisi ze zákona zaniká.  </w:t>
      </w:r>
    </w:p>
    <w:p w14:paraId="6325953A" w14:textId="60D2C876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V průběhu hlasování je u každého člena komise uvedeno jeho jméno, příjmení</w:t>
      </w:r>
      <w:r w:rsidR="00BF1012" w:rsidRPr="00FB5725">
        <w:rPr>
          <w:rFonts w:ascii="Bookman Old Style" w:hAnsi="Bookman Old Style" w:cs="Times New Roman"/>
          <w:sz w:val="24"/>
          <w:szCs w:val="24"/>
        </w:rPr>
        <w:t xml:space="preserve"> a </w:t>
      </w:r>
      <w:r w:rsidRPr="00FB5725">
        <w:rPr>
          <w:rFonts w:ascii="Bookman Old Style" w:hAnsi="Bookman Old Style" w:cs="Times New Roman"/>
          <w:sz w:val="24"/>
          <w:szCs w:val="24"/>
        </w:rPr>
        <w:t>funkce v</w:t>
      </w:r>
      <w:r w:rsidR="00BF1012" w:rsidRPr="00FB5725">
        <w:rPr>
          <w:rFonts w:ascii="Bookman Old Style" w:hAnsi="Bookman Old Style" w:cs="Times New Roman"/>
          <w:sz w:val="24"/>
          <w:szCs w:val="24"/>
        </w:rPr>
        <w:t> </w:t>
      </w:r>
      <w:r w:rsidRPr="00FB5725">
        <w:rPr>
          <w:rFonts w:ascii="Bookman Old Style" w:hAnsi="Bookman Old Style" w:cs="Times New Roman"/>
          <w:sz w:val="24"/>
          <w:szCs w:val="24"/>
        </w:rPr>
        <w:t>komisi</w:t>
      </w:r>
      <w:r w:rsidR="00BF1012" w:rsidRPr="00FB5725">
        <w:rPr>
          <w:rFonts w:ascii="Bookman Old Style" w:hAnsi="Bookman Old Style" w:cs="Times New Roman"/>
          <w:sz w:val="24"/>
          <w:szCs w:val="24"/>
        </w:rPr>
        <w:t>.</w:t>
      </w:r>
    </w:p>
    <w:p w14:paraId="11613581" w14:textId="7EBE6F3B" w:rsidR="00350018" w:rsidRPr="00FB5725" w:rsidRDefault="00350018" w:rsidP="008056D8">
      <w:pPr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V případě 2.kola senátních voleb pokračuje práce komise ve dnech 16.10. (od 14.00 do 22.00 hodin) a 17.10.2026 (od 8.00 do 14.00 hodin), kdy probíhá hlasování. </w:t>
      </w:r>
    </w:p>
    <w:p w14:paraId="4E79F96A" w14:textId="05EB9C48" w:rsidR="0001779F" w:rsidRPr="00FB5725" w:rsidRDefault="003810D1" w:rsidP="008056D8">
      <w:pPr>
        <w:pStyle w:val="Normlnweb"/>
        <w:jc w:val="both"/>
        <w:rPr>
          <w:rFonts w:ascii="Bookman Old Style" w:hAnsi="Bookman Old Style"/>
          <w:b/>
          <w:color w:val="00B050"/>
        </w:rPr>
      </w:pPr>
      <w:r w:rsidRPr="00FB5725">
        <w:rPr>
          <w:rFonts w:ascii="Bookman Old Style" w:hAnsi="Bookman Old Style"/>
          <w:b/>
          <w:color w:val="00B050"/>
        </w:rPr>
        <w:t>Odměna za výkon funkce člena okrskové volební komise</w:t>
      </w:r>
    </w:p>
    <w:p w14:paraId="5F84E412" w14:textId="082E68A0" w:rsidR="003810D1" w:rsidRPr="00FB5725" w:rsidRDefault="003810D1" w:rsidP="008056D8">
      <w:pPr>
        <w:pStyle w:val="Normlnweb"/>
        <w:jc w:val="both"/>
        <w:rPr>
          <w:rFonts w:ascii="Bookman Old Style" w:hAnsi="Bookman Old Style"/>
        </w:rPr>
      </w:pPr>
      <w:r w:rsidRPr="00FB5725">
        <w:rPr>
          <w:rFonts w:ascii="Bookman Old Style" w:hAnsi="Bookman Old Style"/>
        </w:rPr>
        <w:t xml:space="preserve">Vyhláškou č. 353/2025 Sb. došlo k navýšení odměn oproti dosavadní právní úpravě a odměna je nyní stanovena takto: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3810D1" w:rsidRPr="00FB5725" w14:paraId="79331FCF" w14:textId="77777777" w:rsidTr="003810D1">
        <w:tc>
          <w:tcPr>
            <w:tcW w:w="6658" w:type="dxa"/>
          </w:tcPr>
          <w:p w14:paraId="1BB2E0A5" w14:textId="557A820A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zvláštní odměna – řadový člen</w:t>
            </w:r>
          </w:p>
        </w:tc>
        <w:tc>
          <w:tcPr>
            <w:tcW w:w="2404" w:type="dxa"/>
          </w:tcPr>
          <w:p w14:paraId="3860EB64" w14:textId="4337D169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2 500 Kč</w:t>
            </w:r>
          </w:p>
        </w:tc>
      </w:tr>
      <w:tr w:rsidR="003810D1" w:rsidRPr="00FB5725" w14:paraId="60357385" w14:textId="77777777" w:rsidTr="003810D1">
        <w:tc>
          <w:tcPr>
            <w:tcW w:w="6658" w:type="dxa"/>
          </w:tcPr>
          <w:p w14:paraId="39584927" w14:textId="33043B91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 xml:space="preserve">zvláštní odměna – zapisovatel </w:t>
            </w:r>
          </w:p>
        </w:tc>
        <w:tc>
          <w:tcPr>
            <w:tcW w:w="2404" w:type="dxa"/>
          </w:tcPr>
          <w:p w14:paraId="0AFB27E0" w14:textId="34B8CCE4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3 500 Kč</w:t>
            </w:r>
          </w:p>
        </w:tc>
      </w:tr>
      <w:tr w:rsidR="003810D1" w:rsidRPr="00FB5725" w14:paraId="00E414F3" w14:textId="77777777" w:rsidTr="003810D1">
        <w:tc>
          <w:tcPr>
            <w:tcW w:w="6658" w:type="dxa"/>
          </w:tcPr>
          <w:p w14:paraId="7D9DA987" w14:textId="33B513A6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 xml:space="preserve">zvláštní odměna </w:t>
            </w:r>
            <w:proofErr w:type="gramStart"/>
            <w:r w:rsidRPr="00FB5725">
              <w:rPr>
                <w:rFonts w:ascii="Bookman Old Style" w:hAnsi="Bookman Old Style"/>
              </w:rPr>
              <w:t>–  místopředseda</w:t>
            </w:r>
            <w:proofErr w:type="gramEnd"/>
          </w:p>
        </w:tc>
        <w:tc>
          <w:tcPr>
            <w:tcW w:w="2404" w:type="dxa"/>
          </w:tcPr>
          <w:p w14:paraId="247D95AF" w14:textId="2AC4DF7F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3 000 Kč</w:t>
            </w:r>
          </w:p>
        </w:tc>
      </w:tr>
      <w:tr w:rsidR="003810D1" w:rsidRPr="00FB5725" w14:paraId="65BF87F8" w14:textId="77777777" w:rsidTr="003810D1">
        <w:tc>
          <w:tcPr>
            <w:tcW w:w="6658" w:type="dxa"/>
          </w:tcPr>
          <w:p w14:paraId="49044E7F" w14:textId="1CFD62E8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 xml:space="preserve">zvláštní odměna – předseda </w:t>
            </w:r>
          </w:p>
        </w:tc>
        <w:tc>
          <w:tcPr>
            <w:tcW w:w="2404" w:type="dxa"/>
          </w:tcPr>
          <w:p w14:paraId="45443C06" w14:textId="4C104AE4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3 500 Kč</w:t>
            </w:r>
          </w:p>
        </w:tc>
      </w:tr>
      <w:tr w:rsidR="003810D1" w:rsidRPr="00FB5725" w14:paraId="6A54F4D2" w14:textId="77777777" w:rsidTr="003810D1">
        <w:tc>
          <w:tcPr>
            <w:tcW w:w="6658" w:type="dxa"/>
          </w:tcPr>
          <w:p w14:paraId="7FD03478" w14:textId="56308533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lastRenderedPageBreak/>
              <w:t>příplatek za dvoukolové volby – řadový člen</w:t>
            </w:r>
          </w:p>
        </w:tc>
        <w:tc>
          <w:tcPr>
            <w:tcW w:w="2404" w:type="dxa"/>
          </w:tcPr>
          <w:p w14:paraId="7179D7B3" w14:textId="0265E89D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1 000 Kč</w:t>
            </w:r>
          </w:p>
        </w:tc>
      </w:tr>
      <w:tr w:rsidR="003810D1" w:rsidRPr="00FB5725" w14:paraId="7316F67C" w14:textId="77777777" w:rsidTr="003810D1">
        <w:tc>
          <w:tcPr>
            <w:tcW w:w="6658" w:type="dxa"/>
          </w:tcPr>
          <w:p w14:paraId="584113CC" w14:textId="49BC2A89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příplatek za dvoukolové volby – místopředseda</w:t>
            </w:r>
          </w:p>
        </w:tc>
        <w:tc>
          <w:tcPr>
            <w:tcW w:w="2404" w:type="dxa"/>
          </w:tcPr>
          <w:p w14:paraId="53A16E72" w14:textId="6E185208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1 200 Kč</w:t>
            </w:r>
          </w:p>
        </w:tc>
      </w:tr>
      <w:tr w:rsidR="003810D1" w:rsidRPr="00FB5725" w14:paraId="6FDD8C81" w14:textId="77777777" w:rsidTr="003810D1">
        <w:tc>
          <w:tcPr>
            <w:tcW w:w="6658" w:type="dxa"/>
          </w:tcPr>
          <w:p w14:paraId="52FAE28A" w14:textId="2E6E3715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příplatek za dvoukolové volby – předseda, zapisovatel</w:t>
            </w:r>
          </w:p>
        </w:tc>
        <w:tc>
          <w:tcPr>
            <w:tcW w:w="2404" w:type="dxa"/>
          </w:tcPr>
          <w:p w14:paraId="7DD1ACC2" w14:textId="6235A5DB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1 500 Kč</w:t>
            </w:r>
          </w:p>
        </w:tc>
      </w:tr>
      <w:tr w:rsidR="003810D1" w:rsidRPr="00FB5725" w14:paraId="5B4D92C5" w14:textId="77777777" w:rsidTr="003810D1">
        <w:tc>
          <w:tcPr>
            <w:tcW w:w="6658" w:type="dxa"/>
          </w:tcPr>
          <w:p w14:paraId="21641EC9" w14:textId="63DBA809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 xml:space="preserve">příplatek za souběh voleb </w:t>
            </w:r>
          </w:p>
        </w:tc>
        <w:tc>
          <w:tcPr>
            <w:tcW w:w="2404" w:type="dxa"/>
          </w:tcPr>
          <w:p w14:paraId="18FDCA7B" w14:textId="3C5A08B6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 xml:space="preserve">   800 Kč</w:t>
            </w:r>
          </w:p>
        </w:tc>
      </w:tr>
      <w:tr w:rsidR="003810D1" w:rsidRPr="00FB5725" w14:paraId="33F061B8" w14:textId="77777777" w:rsidTr="003810D1">
        <w:tc>
          <w:tcPr>
            <w:tcW w:w="6658" w:type="dxa"/>
          </w:tcPr>
          <w:p w14:paraId="0ADCEFF2" w14:textId="7C19D6ED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příplatek za komunální volby v Praze</w:t>
            </w:r>
          </w:p>
        </w:tc>
        <w:tc>
          <w:tcPr>
            <w:tcW w:w="2404" w:type="dxa"/>
          </w:tcPr>
          <w:p w14:paraId="58EDC020" w14:textId="77EF4AE2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1 000 Kč</w:t>
            </w:r>
          </w:p>
        </w:tc>
      </w:tr>
      <w:tr w:rsidR="003810D1" w:rsidRPr="00FB5725" w14:paraId="075636DB" w14:textId="77777777" w:rsidTr="003810D1">
        <w:tc>
          <w:tcPr>
            <w:tcW w:w="6658" w:type="dxa"/>
          </w:tcPr>
          <w:p w14:paraId="395184C9" w14:textId="5CA6ED37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příplatek za opakované hlasování</w:t>
            </w:r>
          </w:p>
        </w:tc>
        <w:tc>
          <w:tcPr>
            <w:tcW w:w="2404" w:type="dxa"/>
          </w:tcPr>
          <w:p w14:paraId="075FF567" w14:textId="5045E48B" w:rsidR="003810D1" w:rsidRPr="00FB5725" w:rsidRDefault="003810D1" w:rsidP="008056D8">
            <w:pPr>
              <w:pStyle w:val="Normlnweb"/>
              <w:jc w:val="both"/>
              <w:rPr>
                <w:rFonts w:ascii="Bookman Old Style" w:hAnsi="Bookman Old Style"/>
              </w:rPr>
            </w:pPr>
            <w:r w:rsidRPr="00FB5725">
              <w:rPr>
                <w:rFonts w:ascii="Bookman Old Style" w:hAnsi="Bookman Old Style"/>
              </w:rPr>
              <w:t>1 000 Kč</w:t>
            </w:r>
          </w:p>
        </w:tc>
      </w:tr>
    </w:tbl>
    <w:p w14:paraId="2FB54996" w14:textId="77777777" w:rsidR="00DC4972" w:rsidRPr="00FB5725" w:rsidRDefault="00DC4972" w:rsidP="008056D8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</w:p>
    <w:p w14:paraId="242AB8A3" w14:textId="6AAAA628" w:rsidR="008056D8" w:rsidRPr="00FB5725" w:rsidRDefault="008056D8" w:rsidP="008056D8">
      <w:pPr>
        <w:autoSpaceDE w:val="0"/>
        <w:autoSpaceDN w:val="0"/>
        <w:adjustRightInd w:val="0"/>
        <w:jc w:val="both"/>
        <w:rPr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>V případě, že se člen okrskové volební komise všech jednání komise nezúčastňuje, celková výše zvláštní odměny se krátí, a to podle evidence o jeho účasti na jednáních okrskové volební komise. Důvody neúčasti přitom nejsou rozhodné, ani to, zda účast je omluvená či neomluvená.</w:t>
      </w:r>
    </w:p>
    <w:p w14:paraId="15FA0AD3" w14:textId="77777777" w:rsidR="008056D8" w:rsidRPr="00FB5725" w:rsidRDefault="008056D8" w:rsidP="008056D8">
      <w:pPr>
        <w:pStyle w:val="Normlnweb"/>
        <w:jc w:val="both"/>
        <w:rPr>
          <w:rFonts w:ascii="Bookman Old Style" w:hAnsi="Bookman Old Style"/>
          <w:u w:val="single"/>
        </w:rPr>
      </w:pPr>
      <w:r w:rsidRPr="00FB5725">
        <w:rPr>
          <w:rFonts w:ascii="Bookman Old Style" w:hAnsi="Bookman Old Style"/>
          <w:u w:val="single"/>
        </w:rPr>
        <w:t>Mezi jednání okrskové volební komise přitom patří:</w:t>
      </w:r>
    </w:p>
    <w:p w14:paraId="347E10AD" w14:textId="35D62A98" w:rsidR="008056D8" w:rsidRPr="00FB5725" w:rsidRDefault="008056D8" w:rsidP="008056D8">
      <w:pPr>
        <w:pStyle w:val="Normlnweb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B5725">
        <w:rPr>
          <w:rFonts w:ascii="Bookman Old Style" w:hAnsi="Bookman Old Style"/>
        </w:rPr>
        <w:t xml:space="preserve">první </w:t>
      </w:r>
      <w:r w:rsidR="00DC4972" w:rsidRPr="00FB5725">
        <w:rPr>
          <w:rFonts w:ascii="Bookman Old Style" w:hAnsi="Bookman Old Style"/>
        </w:rPr>
        <w:t xml:space="preserve">(ustavující zasedání) </w:t>
      </w:r>
      <w:r w:rsidRPr="00FB5725">
        <w:rPr>
          <w:rFonts w:ascii="Bookman Old Style" w:hAnsi="Bookman Old Style"/>
        </w:rPr>
        <w:t>zasedání okrskové volební komise,</w:t>
      </w:r>
    </w:p>
    <w:p w14:paraId="63529663" w14:textId="77777777" w:rsidR="008056D8" w:rsidRPr="00FB5725" w:rsidRDefault="008056D8" w:rsidP="008056D8">
      <w:pPr>
        <w:pStyle w:val="Normlnweb"/>
        <w:numPr>
          <w:ilvl w:val="0"/>
          <w:numId w:val="5"/>
        </w:numPr>
        <w:jc w:val="both"/>
        <w:rPr>
          <w:rFonts w:ascii="Bookman Old Style" w:hAnsi="Bookman Old Style"/>
        </w:rPr>
      </w:pPr>
      <w:r w:rsidRPr="00FB5725">
        <w:rPr>
          <w:rFonts w:ascii="Bookman Old Style" w:hAnsi="Bookman Old Style"/>
        </w:rPr>
        <w:t>hlasování, zjišťování a zpracování výsledků voleb</w:t>
      </w:r>
    </w:p>
    <w:p w14:paraId="6F23257F" w14:textId="578C0590" w:rsidR="008056D8" w:rsidRPr="00FB5725" w:rsidRDefault="008056D8" w:rsidP="008056D8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  <w:r w:rsidRPr="00FB5725">
        <w:rPr>
          <w:rFonts w:ascii="Bookman Old Style" w:eastAsia="Times New Roman" w:hAnsi="Bookman Old Style" w:cs="Times New Roman"/>
          <w:b/>
          <w:sz w:val="24"/>
          <w:szCs w:val="24"/>
          <w:u w:val="single"/>
          <w:lang w:eastAsia="cs-CZ"/>
        </w:rPr>
        <w:t>Zapisovatel, předseda a místopředseda jsou povinni zúčastnit se školení k zásadám hlasování a k systému zjišťování výsledků hlasování</w:t>
      </w:r>
      <w:r w:rsidRPr="00FB5725">
        <w:rPr>
          <w:rFonts w:ascii="Bookman Old Style" w:eastAsia="Times New Roman" w:hAnsi="Bookman Old Style" w:cs="Times New Roman"/>
          <w:b/>
          <w:color w:val="00B050"/>
          <w:sz w:val="24"/>
          <w:szCs w:val="24"/>
          <w:u w:val="single"/>
          <w:lang w:eastAsia="cs-CZ"/>
        </w:rPr>
        <w:t>.</w:t>
      </w:r>
      <w:r w:rsidRPr="00FB5725">
        <w:rPr>
          <w:rFonts w:ascii="Bookman Old Style" w:eastAsia="Times New Roman" w:hAnsi="Bookman Old Style" w:cs="Times New Roman"/>
          <w:color w:val="00B050"/>
          <w:sz w:val="24"/>
          <w:szCs w:val="24"/>
          <w:lang w:eastAsia="cs-CZ"/>
        </w:rPr>
        <w:t xml:space="preserve"> </w:t>
      </w:r>
      <w:r w:rsidRPr="00FB5725">
        <w:rPr>
          <w:rFonts w:ascii="Bookman Old Style" w:eastAsia="Times New Roman" w:hAnsi="Bookman Old Style" w:cs="Times New Roman"/>
          <w:sz w:val="24"/>
          <w:szCs w:val="24"/>
          <w:lang w:eastAsia="cs-CZ"/>
        </w:rPr>
        <w:t>Pokud se školení nezúčastní, nemají nárok na vyšší zvláštní odměnu (tj. jsou odměňováni jako řadový člen okrskové volební komise),</w:t>
      </w:r>
      <w:r w:rsidR="008159C5" w:rsidRPr="00FB5725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 </w:t>
      </w:r>
      <w:r w:rsidRPr="00FB5725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ledaže by byl zapisovatel jmenován a předseda či místopředseda určen </w:t>
      </w:r>
      <w:r w:rsidR="00B90AB7" w:rsidRPr="00FB5725">
        <w:rPr>
          <w:rFonts w:ascii="Bookman Old Style" w:eastAsia="Times New Roman" w:hAnsi="Bookman Old Style" w:cs="Times New Roman"/>
          <w:sz w:val="24"/>
          <w:szCs w:val="24"/>
          <w:lang w:eastAsia="cs-CZ"/>
        </w:rPr>
        <w:t xml:space="preserve">hlasováním či </w:t>
      </w:r>
      <w:r w:rsidRPr="00FB5725">
        <w:rPr>
          <w:rFonts w:ascii="Bookman Old Style" w:eastAsia="Times New Roman" w:hAnsi="Bookman Old Style" w:cs="Times New Roman"/>
          <w:sz w:val="24"/>
          <w:szCs w:val="24"/>
          <w:lang w:eastAsia="cs-CZ"/>
        </w:rPr>
        <w:t>losem v době, kdy již nebylo možné účast na školení zajistit.</w:t>
      </w:r>
    </w:p>
    <w:p w14:paraId="6D3FC6E0" w14:textId="0751C525" w:rsidR="00B90AB7" w:rsidRPr="00FB5725" w:rsidRDefault="00B90AB7" w:rsidP="008056D8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cs-CZ"/>
        </w:rPr>
      </w:pPr>
    </w:p>
    <w:p w14:paraId="04E1A6DC" w14:textId="77777777" w:rsidR="008056D8" w:rsidRPr="00FB5725" w:rsidRDefault="008056D8" w:rsidP="008056D8">
      <w:pPr>
        <w:jc w:val="both"/>
        <w:rPr>
          <w:rStyle w:val="Hypertextovodkaz"/>
          <w:rFonts w:ascii="Bookman Old Style" w:hAnsi="Bookman Old Style" w:cs="Times New Roman"/>
          <w:sz w:val="24"/>
          <w:szCs w:val="24"/>
        </w:rPr>
      </w:pPr>
      <w:r w:rsidRPr="00FB5725">
        <w:rPr>
          <w:rFonts w:ascii="Bookman Old Style" w:hAnsi="Bookman Old Style" w:cs="Times New Roman"/>
          <w:sz w:val="24"/>
          <w:szCs w:val="24"/>
        </w:rPr>
        <w:t xml:space="preserve">Další informace o práci v okrskové volební komisi lze získat na </w:t>
      </w:r>
      <w:proofErr w:type="spellStart"/>
      <w:r w:rsidRPr="00FB5725">
        <w:rPr>
          <w:rFonts w:ascii="Bookman Old Style" w:hAnsi="Bookman Old Style" w:cs="Times New Roman"/>
          <w:sz w:val="24"/>
          <w:szCs w:val="24"/>
        </w:rPr>
        <w:t>tel.č</w:t>
      </w:r>
      <w:proofErr w:type="spellEnd"/>
      <w:r w:rsidRPr="00FB5725">
        <w:rPr>
          <w:rFonts w:ascii="Bookman Old Style" w:hAnsi="Bookman Old Style" w:cs="Times New Roman"/>
          <w:sz w:val="24"/>
          <w:szCs w:val="24"/>
        </w:rPr>
        <w:t xml:space="preserve">. 235011313, popř. elektronickým dotazem na e-mailovou adresu </w:t>
      </w:r>
      <w:hyperlink r:id="rId6" w:history="1">
        <w:r w:rsidRPr="00FB5725">
          <w:rPr>
            <w:rStyle w:val="Hypertextovodkaz"/>
            <w:rFonts w:ascii="Bookman Old Style" w:hAnsi="Bookman Old Style" w:cs="Times New Roman"/>
            <w:sz w:val="24"/>
            <w:szCs w:val="24"/>
          </w:rPr>
          <w:t>MaskovaS@praha13.cz</w:t>
        </w:r>
      </w:hyperlink>
      <w:r w:rsidRPr="00FB5725">
        <w:rPr>
          <w:rStyle w:val="Hypertextovodkaz"/>
          <w:rFonts w:ascii="Bookman Old Style" w:hAnsi="Bookman Old Style" w:cs="Times New Roman"/>
          <w:sz w:val="24"/>
          <w:szCs w:val="24"/>
        </w:rPr>
        <w:t xml:space="preserve"> </w:t>
      </w:r>
    </w:p>
    <w:p w14:paraId="5FCAF413" w14:textId="77777777" w:rsidR="008056D8" w:rsidRPr="00FB5725" w:rsidRDefault="008056D8" w:rsidP="008056D8">
      <w:pPr>
        <w:jc w:val="both"/>
        <w:rPr>
          <w:rStyle w:val="Hypertextovodkaz"/>
          <w:rFonts w:ascii="Bookman Old Style" w:hAnsi="Bookman Old Style" w:cs="Times New Roman"/>
          <w:sz w:val="24"/>
          <w:szCs w:val="24"/>
        </w:rPr>
      </w:pPr>
    </w:p>
    <w:p w14:paraId="080278EA" w14:textId="77777777" w:rsidR="008056D8" w:rsidRPr="00FB5725" w:rsidRDefault="008056D8" w:rsidP="008056D8">
      <w:pPr>
        <w:jc w:val="both"/>
        <w:rPr>
          <w:rFonts w:ascii="Bookman Old Style" w:hAnsi="Bookman Old Style" w:cs="Times New Roman"/>
          <w:sz w:val="24"/>
          <w:szCs w:val="24"/>
        </w:rPr>
      </w:pPr>
    </w:p>
    <w:p w14:paraId="1FB1618B" w14:textId="77777777" w:rsidR="00F22668" w:rsidRPr="00FB5725" w:rsidRDefault="00F22668">
      <w:pPr>
        <w:rPr>
          <w:rFonts w:ascii="Bookman Old Style" w:hAnsi="Bookman Old Style"/>
        </w:rPr>
      </w:pPr>
    </w:p>
    <w:sectPr w:rsidR="00F22668" w:rsidRPr="00FB5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54DE9"/>
    <w:multiLevelType w:val="hybridMultilevel"/>
    <w:tmpl w:val="4B3EFF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877AA"/>
    <w:multiLevelType w:val="hybridMultilevel"/>
    <w:tmpl w:val="132249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C1DE6"/>
    <w:multiLevelType w:val="hybridMultilevel"/>
    <w:tmpl w:val="6D6646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B630A"/>
    <w:multiLevelType w:val="hybridMultilevel"/>
    <w:tmpl w:val="82C08F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900370"/>
    <w:multiLevelType w:val="hybridMultilevel"/>
    <w:tmpl w:val="16983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69D0"/>
    <w:multiLevelType w:val="hybridMultilevel"/>
    <w:tmpl w:val="4B9609C6"/>
    <w:lvl w:ilvl="0" w:tplc="0405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691F0FCB"/>
    <w:multiLevelType w:val="hybridMultilevel"/>
    <w:tmpl w:val="069027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F74AC"/>
    <w:multiLevelType w:val="hybridMultilevel"/>
    <w:tmpl w:val="7F80EE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9F"/>
    <w:rsid w:val="0001779F"/>
    <w:rsid w:val="00090E55"/>
    <w:rsid w:val="0013514D"/>
    <w:rsid w:val="00140258"/>
    <w:rsid w:val="001723B9"/>
    <w:rsid w:val="001B435E"/>
    <w:rsid w:val="00350018"/>
    <w:rsid w:val="003810D1"/>
    <w:rsid w:val="003E0B2D"/>
    <w:rsid w:val="00442A23"/>
    <w:rsid w:val="008056D8"/>
    <w:rsid w:val="008159C5"/>
    <w:rsid w:val="009D72D1"/>
    <w:rsid w:val="009E3198"/>
    <w:rsid w:val="00B90AB7"/>
    <w:rsid w:val="00BD7F0F"/>
    <w:rsid w:val="00BF1012"/>
    <w:rsid w:val="00BF20D6"/>
    <w:rsid w:val="00CB525A"/>
    <w:rsid w:val="00DC4972"/>
    <w:rsid w:val="00EA76F2"/>
    <w:rsid w:val="00F22668"/>
    <w:rsid w:val="00F6289F"/>
    <w:rsid w:val="00FB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235C"/>
  <w15:chartTrackingRefBased/>
  <w15:docId w15:val="{8F06D850-DD85-439E-92B5-409F496A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56D8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5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056D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056D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8056D8"/>
    <w:rPr>
      <w:b/>
      <w:bCs/>
    </w:rPr>
  </w:style>
  <w:style w:type="paragraph" w:styleId="Normlnweb">
    <w:name w:val="Normal (Web)"/>
    <w:basedOn w:val="Normln"/>
    <w:uiPriority w:val="99"/>
    <w:unhideWhenUsed/>
    <w:rsid w:val="008056D8"/>
    <w:pPr>
      <w:spacing w:before="100" w:beforeAutospacing="1"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38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1B4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kovaS@praha13.cz" TargetMode="External"/><Relationship Id="rId5" Type="http://schemas.openxmlformats.org/officeDocument/2006/relationships/hyperlink" Target="mailto:maskovas@praha13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831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15</cp:revision>
  <cp:lastPrinted>2026-07-07T14:05:00Z</cp:lastPrinted>
  <dcterms:created xsi:type="dcterms:W3CDTF">2026-04-27T09:08:00Z</dcterms:created>
  <dcterms:modified xsi:type="dcterms:W3CDTF">2026-07-13T09:05:00Z</dcterms:modified>
</cp:coreProperties>
</file>