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978" w:rsidRPr="00473978" w:rsidRDefault="00473978" w:rsidP="00473978">
      <w:pPr>
        <w:jc w:val="center"/>
        <w:rPr>
          <w:rFonts w:ascii="Arial" w:eastAsia="Times New Roman" w:hAnsi="Arial" w:cs="Arial"/>
          <w:color w:val="666666"/>
          <w:sz w:val="27"/>
          <w:szCs w:val="27"/>
          <w:lang w:eastAsia="cs-CZ"/>
        </w:rPr>
      </w:pPr>
      <w:r w:rsidRPr="00473978">
        <w:rPr>
          <w:rFonts w:ascii="Arial" w:eastAsia="Times New Roman" w:hAnsi="Arial" w:cs="Arial"/>
          <w:color w:val="666666"/>
          <w:sz w:val="27"/>
          <w:szCs w:val="27"/>
          <w:lang w:eastAsia="cs-CZ"/>
        </w:rPr>
        <w:t>ZÁVĚREČNÉ SETKÁNÍ ŘÍDÍCÍHO VÝBORU MAP III</w:t>
      </w:r>
    </w:p>
    <w:p w:rsidR="00473978" w:rsidRPr="00473978" w:rsidRDefault="00473978" w:rsidP="00473978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66666"/>
          <w:sz w:val="27"/>
          <w:szCs w:val="27"/>
          <w:lang w:eastAsia="cs-CZ"/>
        </w:rPr>
      </w:pPr>
      <w:r w:rsidRPr="00473978">
        <w:rPr>
          <w:rFonts w:ascii="Arial" w:eastAsia="Times New Roman" w:hAnsi="Arial" w:cs="Arial"/>
          <w:color w:val="666666"/>
          <w:sz w:val="27"/>
          <w:szCs w:val="27"/>
          <w:lang w:eastAsia="cs-CZ"/>
        </w:rPr>
        <w:t>V úterý 29. 8. 2023 se uskutečnilo v Obřadní síni MČ Praha 13 závěrečné setkání Řídícího výboru Místního akčního plánu III rozvoje vzdělávání pro Prahu 13 a Řeporyje.</w:t>
      </w:r>
    </w:p>
    <w:p w:rsidR="00473978" w:rsidRPr="00473978" w:rsidRDefault="00473978" w:rsidP="00473978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66666"/>
          <w:sz w:val="27"/>
          <w:szCs w:val="27"/>
          <w:lang w:eastAsia="cs-CZ"/>
        </w:rPr>
      </w:pPr>
      <w:r w:rsidRPr="00473978">
        <w:rPr>
          <w:rFonts w:ascii="Arial" w:eastAsia="Times New Roman" w:hAnsi="Arial" w:cs="Arial"/>
          <w:color w:val="666666"/>
          <w:sz w:val="27"/>
          <w:szCs w:val="27"/>
          <w:lang w:eastAsia="cs-CZ"/>
        </w:rPr>
        <w:t xml:space="preserve">Na programu bylo konečné shrnutí realizace projektu, dále proběhlo jednomyslné schválení finálního dokumentu MAP III. Přítomní byli také seznámeni s informacemi k navazujícímu MAP </w:t>
      </w:r>
      <w:proofErr w:type="gramStart"/>
      <w:r w:rsidRPr="00473978">
        <w:rPr>
          <w:rFonts w:ascii="Arial" w:eastAsia="Times New Roman" w:hAnsi="Arial" w:cs="Arial"/>
          <w:color w:val="666666"/>
          <w:sz w:val="27"/>
          <w:szCs w:val="27"/>
          <w:lang w:eastAsia="cs-CZ"/>
        </w:rPr>
        <w:t>I</w:t>
      </w:r>
      <w:proofErr w:type="gramEnd"/>
      <w:r w:rsidRPr="00473978">
        <w:rPr>
          <w:rFonts w:ascii="Arial" w:eastAsia="Times New Roman" w:hAnsi="Arial" w:cs="Arial"/>
          <w:color w:val="666666"/>
          <w:sz w:val="27"/>
          <w:szCs w:val="27"/>
          <w:lang w:eastAsia="cs-CZ"/>
        </w:rPr>
        <w:t xml:space="preserve"> OP JAK. Představeny byly též novinky z NPI </w:t>
      </w:r>
      <w:proofErr w:type="gramStart"/>
      <w:r w:rsidRPr="00473978">
        <w:rPr>
          <w:rFonts w:ascii="Arial" w:eastAsia="Times New Roman" w:hAnsi="Arial" w:cs="Arial"/>
          <w:color w:val="666666"/>
          <w:sz w:val="27"/>
          <w:szCs w:val="27"/>
          <w:lang w:eastAsia="cs-CZ"/>
        </w:rPr>
        <w:t>ČR  a</w:t>
      </w:r>
      <w:proofErr w:type="gramEnd"/>
      <w:r w:rsidRPr="00473978">
        <w:rPr>
          <w:rFonts w:ascii="Arial" w:eastAsia="Times New Roman" w:hAnsi="Arial" w:cs="Arial"/>
          <w:color w:val="666666"/>
          <w:sz w:val="27"/>
          <w:szCs w:val="27"/>
          <w:lang w:eastAsia="cs-CZ"/>
        </w:rPr>
        <w:t xml:space="preserve"> nabídka vzdělávání pedagogů z Pedagogické fakulty UK a </w:t>
      </w:r>
      <w:proofErr w:type="spellStart"/>
      <w:r w:rsidRPr="00473978">
        <w:rPr>
          <w:rFonts w:ascii="Arial" w:eastAsia="Times New Roman" w:hAnsi="Arial" w:cs="Arial"/>
          <w:color w:val="666666"/>
          <w:sz w:val="27"/>
          <w:szCs w:val="27"/>
          <w:lang w:eastAsia="cs-CZ"/>
        </w:rPr>
        <w:t>iKAP</w:t>
      </w:r>
      <w:proofErr w:type="spellEnd"/>
      <w:r w:rsidRPr="00473978">
        <w:rPr>
          <w:rFonts w:ascii="Arial" w:eastAsia="Times New Roman" w:hAnsi="Arial" w:cs="Arial"/>
          <w:color w:val="666666"/>
          <w:sz w:val="27"/>
          <w:szCs w:val="27"/>
          <w:lang w:eastAsia="cs-CZ"/>
        </w:rPr>
        <w:t>.</w:t>
      </w:r>
    </w:p>
    <w:p w:rsidR="00473978" w:rsidRPr="00473978" w:rsidRDefault="00473978" w:rsidP="00473978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66666"/>
          <w:sz w:val="27"/>
          <w:szCs w:val="27"/>
          <w:lang w:eastAsia="cs-CZ"/>
        </w:rPr>
      </w:pPr>
      <w:r w:rsidRPr="00473978">
        <w:rPr>
          <w:rFonts w:ascii="Arial" w:eastAsia="Times New Roman" w:hAnsi="Arial" w:cs="Arial"/>
          <w:color w:val="666666"/>
          <w:sz w:val="27"/>
          <w:szCs w:val="27"/>
          <w:lang w:eastAsia="cs-CZ"/>
        </w:rPr>
        <w:t>Setkání zakončila diskuse a poděkování všem členům za příkladnou spolupráci.</w:t>
      </w:r>
    </w:p>
    <w:p w:rsidR="00473978" w:rsidRPr="00473978" w:rsidRDefault="00473978" w:rsidP="00473978">
      <w:pPr>
        <w:jc w:val="center"/>
        <w:rPr>
          <w:rFonts w:ascii="Arial" w:eastAsia="Times New Roman" w:hAnsi="Arial" w:cs="Arial"/>
          <w:color w:val="666666"/>
          <w:sz w:val="27"/>
          <w:szCs w:val="27"/>
          <w:lang w:eastAsia="cs-CZ"/>
        </w:rPr>
      </w:pPr>
      <w:r w:rsidRPr="00473978">
        <w:rPr>
          <w:rFonts w:ascii="Arial" w:eastAsia="Times New Roman" w:hAnsi="Arial" w:cs="Arial"/>
          <w:noProof/>
          <w:color w:val="666666"/>
          <w:sz w:val="27"/>
          <w:szCs w:val="27"/>
          <w:lang w:eastAsia="cs-CZ"/>
        </w:rPr>
        <w:drawing>
          <wp:inline distT="0" distB="0" distL="0" distR="0" wp14:anchorId="1600A4F0" wp14:editId="4C87B2F9">
            <wp:extent cx="3857625" cy="2886075"/>
            <wp:effectExtent l="0" t="0" r="9525" b="9525"/>
            <wp:docPr id="10" name="obrázek 10" descr="6. zasedání řídícího výbo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6. zasedání řídícího výbor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978">
        <w:rPr>
          <w:rFonts w:ascii="Arial" w:eastAsia="Times New Roman" w:hAnsi="Arial" w:cs="Arial"/>
          <w:noProof/>
          <w:color w:val="666666"/>
          <w:sz w:val="27"/>
          <w:szCs w:val="27"/>
          <w:lang w:eastAsia="cs-CZ"/>
        </w:rPr>
        <w:drawing>
          <wp:inline distT="0" distB="0" distL="0" distR="0" wp14:anchorId="31C44D0D" wp14:editId="540993F3">
            <wp:extent cx="3857625" cy="2886075"/>
            <wp:effectExtent l="0" t="0" r="9525" b="9525"/>
            <wp:docPr id="11" name="obrázek 11" descr="6. zasedání řídícího výbo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6. zasedání řídícího výbor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978">
        <w:rPr>
          <w:rFonts w:ascii="Arial" w:eastAsia="Times New Roman" w:hAnsi="Arial" w:cs="Arial"/>
          <w:noProof/>
          <w:color w:val="666666"/>
          <w:sz w:val="27"/>
          <w:szCs w:val="27"/>
          <w:lang w:eastAsia="cs-CZ"/>
        </w:rPr>
        <w:lastRenderedPageBreak/>
        <w:drawing>
          <wp:inline distT="0" distB="0" distL="0" distR="0" wp14:anchorId="52CCB899" wp14:editId="4F068672">
            <wp:extent cx="3857625" cy="2886075"/>
            <wp:effectExtent l="0" t="0" r="9525" b="9525"/>
            <wp:docPr id="12" name="obrázek 12" descr="6. zasedání řídícího výbo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6. zasedání řídícího výbor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978">
        <w:rPr>
          <w:rFonts w:ascii="Arial" w:eastAsia="Times New Roman" w:hAnsi="Arial" w:cs="Arial"/>
          <w:noProof/>
          <w:color w:val="666666"/>
          <w:sz w:val="27"/>
          <w:szCs w:val="27"/>
          <w:lang w:eastAsia="cs-CZ"/>
        </w:rPr>
        <w:drawing>
          <wp:inline distT="0" distB="0" distL="0" distR="0" wp14:anchorId="12D2AD5C" wp14:editId="3FB11EFB">
            <wp:extent cx="3857625" cy="2886075"/>
            <wp:effectExtent l="0" t="0" r="9525" b="9525"/>
            <wp:docPr id="13" name="obrázek 13" descr="6. zasedání řídícího výbo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6. zasedání řídícího výbor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978">
        <w:rPr>
          <w:rFonts w:ascii="Arial" w:eastAsia="Times New Roman" w:hAnsi="Arial" w:cs="Arial"/>
          <w:noProof/>
          <w:color w:val="666666"/>
          <w:sz w:val="27"/>
          <w:szCs w:val="27"/>
          <w:lang w:eastAsia="cs-CZ"/>
        </w:rPr>
        <w:drawing>
          <wp:inline distT="0" distB="0" distL="0" distR="0" wp14:anchorId="37516BDA" wp14:editId="2D34B528">
            <wp:extent cx="3857625" cy="2886075"/>
            <wp:effectExtent l="0" t="0" r="9525" b="9525"/>
            <wp:docPr id="14" name="obrázek 14" descr="6. zasedání řídícího výbo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6. zasedání řídícího výbor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978">
        <w:rPr>
          <w:rFonts w:ascii="Arial" w:eastAsia="Times New Roman" w:hAnsi="Arial" w:cs="Arial"/>
          <w:noProof/>
          <w:color w:val="666666"/>
          <w:sz w:val="27"/>
          <w:szCs w:val="27"/>
          <w:lang w:eastAsia="cs-CZ"/>
        </w:rPr>
        <w:lastRenderedPageBreak/>
        <w:drawing>
          <wp:inline distT="0" distB="0" distL="0" distR="0" wp14:anchorId="49A36455" wp14:editId="03ED145E">
            <wp:extent cx="3857625" cy="2886075"/>
            <wp:effectExtent l="0" t="0" r="9525" b="9525"/>
            <wp:docPr id="15" name="obrázek 15" descr="6. zasedání řídícího výbo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6. zasedání řídícího výbor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978">
        <w:rPr>
          <w:rFonts w:ascii="Arial" w:eastAsia="Times New Roman" w:hAnsi="Arial" w:cs="Arial"/>
          <w:noProof/>
          <w:color w:val="666666"/>
          <w:sz w:val="27"/>
          <w:szCs w:val="27"/>
          <w:lang w:eastAsia="cs-CZ"/>
        </w:rPr>
        <w:drawing>
          <wp:inline distT="0" distB="0" distL="0" distR="0" wp14:anchorId="1C4CFE6D" wp14:editId="52261348">
            <wp:extent cx="3857625" cy="2886075"/>
            <wp:effectExtent l="0" t="0" r="9525" b="9525"/>
            <wp:docPr id="16" name="obrázek 16" descr="6. zasedání řídícího výbo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6. zasedání řídícího výbor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978">
        <w:rPr>
          <w:rFonts w:ascii="Arial" w:eastAsia="Times New Roman" w:hAnsi="Arial" w:cs="Arial"/>
          <w:noProof/>
          <w:color w:val="666666"/>
          <w:sz w:val="27"/>
          <w:szCs w:val="27"/>
          <w:lang w:eastAsia="cs-CZ"/>
        </w:rPr>
        <w:lastRenderedPageBreak/>
        <w:drawing>
          <wp:inline distT="0" distB="0" distL="0" distR="0" wp14:anchorId="50C96481" wp14:editId="64773234">
            <wp:extent cx="3857625" cy="2886075"/>
            <wp:effectExtent l="0" t="0" r="9525" b="9525"/>
            <wp:docPr id="17" name="obrázek 17" descr="6. zasedání řídícího výbo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6. zasedání řídícího výboru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978">
        <w:rPr>
          <w:rFonts w:ascii="Arial" w:eastAsia="Times New Roman" w:hAnsi="Arial" w:cs="Arial"/>
          <w:noProof/>
          <w:color w:val="666666"/>
          <w:sz w:val="27"/>
          <w:szCs w:val="27"/>
          <w:lang w:eastAsia="cs-CZ"/>
        </w:rPr>
        <w:drawing>
          <wp:inline distT="0" distB="0" distL="0" distR="0" wp14:anchorId="59217896" wp14:editId="50416F5B">
            <wp:extent cx="3857625" cy="5143500"/>
            <wp:effectExtent l="0" t="0" r="9525" b="0"/>
            <wp:docPr id="18" name="obrázek 18" descr="6. zasedání řídícího výbo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6. zasedání řídícího výboru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2FB" w:rsidRDefault="003572FB">
      <w:bookmarkStart w:id="0" w:name="_GoBack"/>
      <w:bookmarkEnd w:id="0"/>
    </w:p>
    <w:sectPr w:rsidR="00357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978"/>
    <w:rsid w:val="003572FB"/>
    <w:rsid w:val="00473978"/>
    <w:rsid w:val="00EA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9AA3A"/>
  <w15:chartTrackingRefBased/>
  <w15:docId w15:val="{014CEB19-D326-4EDF-B6DA-FD492796D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7466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4094">
          <w:marLeft w:val="600"/>
          <w:marRight w:val="600"/>
          <w:marTop w:val="0"/>
          <w:marBottom w:val="0"/>
          <w:divBdr>
            <w:top w:val="single" w:sz="6" w:space="23" w:color="E6E6E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</Words>
  <Characters>504</Characters>
  <Application>Microsoft Office Word</Application>
  <DocSecurity>0</DocSecurity>
  <Lines>4</Lines>
  <Paragraphs>1</Paragraphs>
  <ScaleCrop>false</ScaleCrop>
  <Company>UMC Praha 13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ucebna</dc:creator>
  <cp:keywords/>
  <dc:description/>
  <cp:lastModifiedBy>ucebna</cp:lastModifiedBy>
  <cp:revision>1</cp:revision>
  <dcterms:created xsi:type="dcterms:W3CDTF">2024-04-22T09:07:00Z</dcterms:created>
  <dcterms:modified xsi:type="dcterms:W3CDTF">2024-04-22T09:08:00Z</dcterms:modified>
</cp:coreProperties>
</file>