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35" w:rsidRPr="00460935" w:rsidRDefault="00460935" w:rsidP="00460935">
      <w:pPr>
        <w:jc w:val="center"/>
        <w:rPr>
          <w:b/>
          <w:color w:val="00B050"/>
          <w:sz w:val="28"/>
          <w:szCs w:val="28"/>
        </w:rPr>
      </w:pPr>
      <w:r w:rsidRPr="00460935">
        <w:rPr>
          <w:b/>
          <w:color w:val="00B050"/>
          <w:sz w:val="28"/>
          <w:szCs w:val="28"/>
        </w:rPr>
        <w:t>Volební okrsky na území MČ Praha 13</w:t>
      </w:r>
    </w:p>
    <w:p w:rsidR="00460935" w:rsidRPr="00460935" w:rsidRDefault="00460935">
      <w:pPr>
        <w:rPr>
          <w:b/>
          <w:color w:val="00B050"/>
        </w:rPr>
      </w:pPr>
    </w:p>
    <w:p w:rsidR="00460935" w:rsidRDefault="00460935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3"/>
        <w:gridCol w:w="3528"/>
        <w:gridCol w:w="1717"/>
        <w:gridCol w:w="992"/>
        <w:gridCol w:w="567"/>
      </w:tblGrid>
      <w:tr w:rsidR="00460935" w:rsidRPr="00460935" w:rsidTr="00460935">
        <w:trPr>
          <w:trHeight w:val="936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MČ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volební okrsek</w:t>
            </w:r>
          </w:p>
        </w:tc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název objektu, ve kterém se nachází volební místnost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adresa objektu, ve kterém se nachází volební místnost</w:t>
            </w:r>
          </w:p>
        </w:tc>
      </w:tr>
      <w:tr w:rsidR="00460935" w:rsidRPr="00460935" w:rsidTr="00460935">
        <w:trPr>
          <w:trHeight w:val="336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č. 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>č. o.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Mohylová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Mohylová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Mohylová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Mohylová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Brdičkova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Brdičkova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13009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Dům dětí a mládeže Stodůlky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Chlupova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Dům dětí a mládeže Stodůlky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Chlupova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Janského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prof. Otokara Chlupa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Fingerova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13029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Mezi Školami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Trávníčkova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Trávníčkova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13039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Restaurace U Beránků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K Řeporyjím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E4251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Speciální pedagogické centrum Vertikála (dříve MŠ) </w:t>
            </w:r>
            <w:r w:rsidR="00460935"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Ke 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Koh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-i-</w:t>
            </w:r>
            <w:proofErr w:type="spellStart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nooru</w:t>
            </w:r>
            <w:proofErr w:type="spellEnd"/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Janského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13049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Bronzová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Bronzová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Janského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Janského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13055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Klausova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Klausova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Základní škola Mezi Školami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Mezi školami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13057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Kuncova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Kuncova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460935" w:rsidRPr="00460935" w:rsidTr="00460935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Praha 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0935" w:rsidRPr="00460935" w:rsidRDefault="00460935" w:rsidP="00460935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935">
              <w:rPr>
                <w:rFonts w:ascii="Calibri" w:eastAsia="Times New Roman" w:hAnsi="Calibri" w:cs="Calibri"/>
                <w:color w:val="000000"/>
                <w:lang w:eastAsia="cs-CZ"/>
              </w:rPr>
              <w:t>13058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Základní škola Mládí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 xml:space="preserve">Mládí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935" w:rsidRPr="00460935" w:rsidRDefault="00460935" w:rsidP="00460935">
            <w:pPr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60935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</w:tr>
    </w:tbl>
    <w:p w:rsidR="00460935" w:rsidRDefault="00460935"/>
    <w:p w:rsidR="00460935" w:rsidRDefault="00460935"/>
    <w:p w:rsidR="00460935" w:rsidRDefault="00460935"/>
    <w:sectPr w:rsidR="0046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95"/>
    <w:rsid w:val="00460935"/>
    <w:rsid w:val="005E4C38"/>
    <w:rsid w:val="00943121"/>
    <w:rsid w:val="00E42515"/>
    <w:rsid w:val="00E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D402"/>
  <w15:docId w15:val="{DB45AFAC-40B1-4044-979D-1BE80F3A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MaskovaS</cp:lastModifiedBy>
  <cp:revision>2</cp:revision>
  <dcterms:created xsi:type="dcterms:W3CDTF">2021-01-14T13:47:00Z</dcterms:created>
  <dcterms:modified xsi:type="dcterms:W3CDTF">2021-01-14T13:54:00Z</dcterms:modified>
</cp:coreProperties>
</file>